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30"/>
        <w:gridCol w:w="6210"/>
      </w:tblGrid>
      <w:tr w:rsidR="00CA5DC6" w:rsidRPr="00476970" w14:paraId="6624A6CC" w14:textId="77777777" w:rsidTr="003F35DD">
        <w:trPr>
          <w:trHeight w:val="540"/>
        </w:trPr>
        <w:tc>
          <w:tcPr>
            <w:tcW w:w="2430" w:type="dxa"/>
            <w:tcBorders>
              <w:top w:val="nil"/>
              <w:left w:val="nil"/>
              <w:bottom w:val="nil"/>
              <w:right w:val="nil"/>
            </w:tcBorders>
            <w:shd w:val="clear" w:color="auto" w:fill="auto"/>
          </w:tcPr>
          <w:p w14:paraId="26B85C01" w14:textId="77777777" w:rsidR="00CA5DC6" w:rsidRPr="00476970" w:rsidRDefault="00CA5DC6" w:rsidP="003F35DD">
            <w:pPr>
              <w:pStyle w:val="Header"/>
              <w:tabs>
                <w:tab w:val="clear" w:pos="8640"/>
              </w:tabs>
              <w:rPr>
                <w:sz w:val="18"/>
              </w:rPr>
            </w:pPr>
            <w:r>
              <w:rPr>
                <w:noProof/>
                <w:sz w:val="18"/>
              </w:rPr>
              <w:drawing>
                <wp:anchor distT="0" distB="0" distL="114300" distR="114300" simplePos="0" relativeHeight="251659264" behindDoc="1" locked="0" layoutInCell="1" allowOverlap="1" wp14:anchorId="37B9888D" wp14:editId="63B862FC">
                  <wp:simplePos x="0" y="0"/>
                  <wp:positionH relativeFrom="column">
                    <wp:posOffset>-522605</wp:posOffset>
                  </wp:positionH>
                  <wp:positionV relativeFrom="paragraph">
                    <wp:posOffset>-521335</wp:posOffset>
                  </wp:positionV>
                  <wp:extent cx="1922145" cy="1033145"/>
                  <wp:effectExtent l="19050" t="0" r="190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922145" cy="1033145"/>
                          </a:xfrm>
                          <a:prstGeom prst="rect">
                            <a:avLst/>
                          </a:prstGeom>
                          <a:noFill/>
                          <a:ln w="9525">
                            <a:noFill/>
                            <a:miter lim="800000"/>
                            <a:headEnd/>
                            <a:tailEnd/>
                          </a:ln>
                        </pic:spPr>
                      </pic:pic>
                    </a:graphicData>
                  </a:graphic>
                </wp:anchor>
              </w:drawing>
            </w:r>
          </w:p>
        </w:tc>
        <w:tc>
          <w:tcPr>
            <w:tcW w:w="6210" w:type="dxa"/>
            <w:tcBorders>
              <w:top w:val="nil"/>
              <w:left w:val="nil"/>
              <w:bottom w:val="nil"/>
              <w:right w:val="nil"/>
            </w:tcBorders>
            <w:shd w:val="clear" w:color="auto" w:fill="auto"/>
          </w:tcPr>
          <w:p w14:paraId="09AE64B7" w14:textId="77777777" w:rsidR="00CA5DC6" w:rsidRPr="008A4B63" w:rsidRDefault="00CA5DC6" w:rsidP="003F35DD">
            <w:pPr>
              <w:pStyle w:val="NoSpacing"/>
              <w:rPr>
                <w:sz w:val="18"/>
              </w:rPr>
            </w:pPr>
            <w:r w:rsidRPr="008A4B63">
              <w:rPr>
                <w:sz w:val="18"/>
              </w:rPr>
              <w:t xml:space="preserve">Navistar International Corporation      </w:t>
            </w:r>
          </w:p>
          <w:p w14:paraId="025A6580" w14:textId="77777777" w:rsidR="00CA5DC6" w:rsidRPr="008A4B63" w:rsidRDefault="00CA5DC6" w:rsidP="003F35DD">
            <w:pPr>
              <w:pStyle w:val="NoSpacing"/>
              <w:rPr>
                <w:sz w:val="18"/>
              </w:rPr>
            </w:pPr>
            <w:r w:rsidRPr="008A4B63">
              <w:rPr>
                <w:sz w:val="18"/>
              </w:rPr>
              <w:t>2701 Navistar Dr.</w:t>
            </w:r>
          </w:p>
          <w:p w14:paraId="60F488A2" w14:textId="77777777" w:rsidR="00CA5DC6" w:rsidRPr="008A4B63" w:rsidRDefault="00CA5DC6" w:rsidP="003F35DD">
            <w:pPr>
              <w:pStyle w:val="NoSpacing"/>
              <w:rPr>
                <w:sz w:val="18"/>
              </w:rPr>
            </w:pPr>
            <w:r w:rsidRPr="008A4B63">
              <w:rPr>
                <w:sz w:val="18"/>
              </w:rPr>
              <w:t>Lisle, IL 60532  USA</w:t>
            </w:r>
          </w:p>
          <w:p w14:paraId="202AA458" w14:textId="77777777" w:rsidR="00CA5DC6" w:rsidRPr="008A4B63" w:rsidRDefault="00CA5DC6" w:rsidP="003F35DD">
            <w:pPr>
              <w:pStyle w:val="NoSpacing"/>
              <w:rPr>
                <w:sz w:val="18"/>
              </w:rPr>
            </w:pPr>
            <w:r w:rsidRPr="008A4B63">
              <w:rPr>
                <w:sz w:val="18"/>
              </w:rPr>
              <w:t xml:space="preserve">P: 331-332-5000   </w:t>
            </w:r>
          </w:p>
          <w:p w14:paraId="1EEF8742" w14:textId="77777777" w:rsidR="00CA5DC6" w:rsidRPr="00476970" w:rsidRDefault="00CA5DC6" w:rsidP="003F35DD">
            <w:pPr>
              <w:pStyle w:val="NoSpacing"/>
            </w:pPr>
            <w:r w:rsidRPr="008A4B63">
              <w:rPr>
                <w:sz w:val="18"/>
              </w:rPr>
              <w:t>W: navistar.com</w:t>
            </w:r>
          </w:p>
        </w:tc>
      </w:tr>
    </w:tbl>
    <w:p w14:paraId="271FC650" w14:textId="77777777" w:rsidR="00CA5DC6" w:rsidRDefault="00CA5DC6" w:rsidP="00CA5DC6">
      <w:pPr>
        <w:rPr>
          <w:b/>
          <w:i/>
        </w:rPr>
      </w:pPr>
    </w:p>
    <w:p w14:paraId="0907BB9D" w14:textId="77777777" w:rsidR="00CA5DC6" w:rsidRPr="00CA5DC6" w:rsidRDefault="00CA5DC6" w:rsidP="00CA5DC6">
      <w:pPr>
        <w:spacing w:after="0" w:line="240" w:lineRule="auto"/>
        <w:rPr>
          <w:rFonts w:ascii="Times New Roman" w:hAnsi="Times New Roman" w:cs="Times New Roman"/>
        </w:rPr>
      </w:pPr>
      <w:r w:rsidRPr="00CA5DC6">
        <w:rPr>
          <w:rFonts w:ascii="Times New Roman" w:hAnsi="Times New Roman" w:cs="Times New Roman"/>
        </w:rPr>
        <w:t>Media contact:</w:t>
      </w:r>
      <w:r w:rsidRPr="00CA5DC6">
        <w:rPr>
          <w:rFonts w:ascii="Times New Roman" w:hAnsi="Times New Roman" w:cs="Times New Roman"/>
        </w:rPr>
        <w:tab/>
      </w:r>
      <w:r w:rsidRPr="00CA5DC6">
        <w:rPr>
          <w:rFonts w:ascii="Times New Roman" w:hAnsi="Times New Roman" w:cs="Times New Roman"/>
        </w:rPr>
        <w:tab/>
        <w:t xml:space="preserve">Lyndi McMillan, </w:t>
      </w:r>
      <w:hyperlink r:id="rId8" w:history="1">
        <w:r w:rsidRPr="00BD4BF7">
          <w:rPr>
            <w:rStyle w:val="Hyperlink"/>
            <w:rFonts w:ascii="Times New Roman" w:hAnsi="Times New Roman" w:cs="Times New Roman"/>
            <w:sz w:val="22"/>
            <w:szCs w:val="22"/>
          </w:rPr>
          <w:t>Lyndi.McMillan@Navistar.com</w:t>
        </w:r>
      </w:hyperlink>
      <w:r w:rsidRPr="00FB12B5">
        <w:rPr>
          <w:rFonts w:ascii="Times New Roman" w:hAnsi="Times New Roman" w:cs="Times New Roman"/>
        </w:rPr>
        <w:t>, 3</w:t>
      </w:r>
      <w:r w:rsidRPr="00CA5DC6">
        <w:rPr>
          <w:rFonts w:ascii="Times New Roman" w:hAnsi="Times New Roman" w:cs="Times New Roman"/>
        </w:rPr>
        <w:t>31-332-3181</w:t>
      </w:r>
      <w:r w:rsidRPr="00CA5DC6">
        <w:rPr>
          <w:rFonts w:ascii="Times New Roman" w:hAnsi="Times New Roman" w:cs="Times New Roman"/>
        </w:rPr>
        <w:tab/>
      </w:r>
    </w:p>
    <w:p w14:paraId="08B533A1" w14:textId="7CD16064" w:rsidR="00CA5DC6" w:rsidRPr="00CA5DC6" w:rsidRDefault="00CA5DC6" w:rsidP="00CA5DC6">
      <w:pPr>
        <w:spacing w:after="0" w:line="240" w:lineRule="auto"/>
        <w:rPr>
          <w:rFonts w:ascii="Times New Roman" w:hAnsi="Times New Roman" w:cs="Times New Roman"/>
        </w:rPr>
      </w:pPr>
      <w:r w:rsidRPr="00CA5DC6">
        <w:rPr>
          <w:rFonts w:ascii="Times New Roman" w:hAnsi="Times New Roman" w:cs="Times New Roman"/>
        </w:rPr>
        <w:t>Investor contact:</w:t>
      </w:r>
      <w:r w:rsidRPr="00CA5DC6">
        <w:rPr>
          <w:rFonts w:ascii="Times New Roman" w:hAnsi="Times New Roman" w:cs="Times New Roman"/>
        </w:rPr>
        <w:tab/>
      </w:r>
      <w:r w:rsidR="004C4E66">
        <w:rPr>
          <w:rFonts w:ascii="Times New Roman" w:hAnsi="Times New Roman" w:cs="Times New Roman"/>
        </w:rPr>
        <w:t>Mart</w:t>
      </w:r>
      <w:r w:rsidR="00561394">
        <w:rPr>
          <w:rFonts w:ascii="Times New Roman" w:hAnsi="Times New Roman" w:cs="Times New Roman"/>
        </w:rPr>
        <w:t>y</w:t>
      </w:r>
      <w:r w:rsidR="004C4E66">
        <w:rPr>
          <w:rFonts w:ascii="Times New Roman" w:hAnsi="Times New Roman" w:cs="Times New Roman"/>
        </w:rPr>
        <w:t xml:space="preserve"> Ketelaar</w:t>
      </w:r>
      <w:r w:rsidRPr="00CA5DC6">
        <w:rPr>
          <w:rFonts w:ascii="Times New Roman" w:hAnsi="Times New Roman" w:cs="Times New Roman"/>
        </w:rPr>
        <w:t xml:space="preserve">, </w:t>
      </w:r>
      <w:hyperlink r:id="rId9" w:history="1">
        <w:r w:rsidR="004C4E66" w:rsidRPr="00BD4BF7">
          <w:rPr>
            <w:rStyle w:val="Hyperlink"/>
            <w:rFonts w:ascii="Times New Roman" w:hAnsi="Times New Roman" w:cs="Times New Roman"/>
            <w:sz w:val="22"/>
            <w:szCs w:val="22"/>
          </w:rPr>
          <w:t>Marty.Ketelaar@Navistar.com</w:t>
        </w:r>
      </w:hyperlink>
      <w:r w:rsidRPr="00CA5DC6">
        <w:rPr>
          <w:rFonts w:ascii="Times New Roman" w:hAnsi="Times New Roman" w:cs="Times New Roman"/>
        </w:rPr>
        <w:t>, 331-332-</w:t>
      </w:r>
      <w:r w:rsidR="00932E35">
        <w:rPr>
          <w:rFonts w:ascii="Times New Roman" w:hAnsi="Times New Roman" w:cs="Times New Roman"/>
        </w:rPr>
        <w:t>27</w:t>
      </w:r>
      <w:r w:rsidR="00CC3C30">
        <w:rPr>
          <w:rFonts w:ascii="Times New Roman" w:hAnsi="Times New Roman" w:cs="Times New Roman"/>
        </w:rPr>
        <w:t>06</w:t>
      </w:r>
    </w:p>
    <w:p w14:paraId="2A8A66CE" w14:textId="77777777" w:rsidR="00CA5DC6" w:rsidRPr="00FB12B5" w:rsidRDefault="00CA5DC6" w:rsidP="00CA5DC6">
      <w:pPr>
        <w:spacing w:after="0" w:line="240" w:lineRule="auto"/>
        <w:rPr>
          <w:rFonts w:ascii="Times New Roman" w:hAnsi="Times New Roman" w:cs="Times New Roman"/>
        </w:rPr>
      </w:pPr>
      <w:r w:rsidRPr="00CA5DC6">
        <w:rPr>
          <w:rFonts w:ascii="Times New Roman" w:hAnsi="Times New Roman" w:cs="Times New Roman"/>
        </w:rPr>
        <w:t>Web site:</w:t>
      </w:r>
      <w:r w:rsidRPr="00CA5DC6">
        <w:rPr>
          <w:rFonts w:ascii="Times New Roman" w:hAnsi="Times New Roman" w:cs="Times New Roman"/>
        </w:rPr>
        <w:tab/>
      </w:r>
      <w:r w:rsidRPr="00CA5DC6">
        <w:rPr>
          <w:rFonts w:ascii="Times New Roman" w:hAnsi="Times New Roman" w:cs="Times New Roman"/>
        </w:rPr>
        <w:tab/>
      </w:r>
      <w:hyperlink r:id="rId10" w:history="1">
        <w:r w:rsidRPr="00BD4BF7">
          <w:rPr>
            <w:rStyle w:val="Hyperlink"/>
            <w:rFonts w:ascii="Times New Roman" w:hAnsi="Times New Roman" w:cs="Times New Roman"/>
            <w:sz w:val="22"/>
            <w:szCs w:val="22"/>
          </w:rPr>
          <w:t>www.Navistar.com/newsroom</w:t>
        </w:r>
      </w:hyperlink>
    </w:p>
    <w:p w14:paraId="1A96B2F9" w14:textId="77777777" w:rsidR="00CA5DC6" w:rsidRDefault="00CA5DC6" w:rsidP="00CA5DC6">
      <w:pPr>
        <w:spacing w:after="0" w:line="240" w:lineRule="auto"/>
        <w:rPr>
          <w:b/>
        </w:rPr>
      </w:pPr>
    </w:p>
    <w:p w14:paraId="225CAE89" w14:textId="77777777" w:rsidR="00405692" w:rsidRDefault="00405692" w:rsidP="00DA22C6">
      <w:pPr>
        <w:spacing w:after="0" w:line="240" w:lineRule="auto"/>
        <w:rPr>
          <w:rFonts w:ascii="Times New Roman" w:hAnsi="Times New Roman" w:cs="Times New Roman"/>
          <w:b/>
        </w:rPr>
      </w:pPr>
    </w:p>
    <w:p w14:paraId="609867DC" w14:textId="10CF6475" w:rsidR="00B30F9B" w:rsidRDefault="00BF0B8C" w:rsidP="00CA5DC6">
      <w:pPr>
        <w:spacing w:after="0" w:line="240" w:lineRule="auto"/>
        <w:jc w:val="center"/>
        <w:rPr>
          <w:rFonts w:ascii="Times New Roman" w:hAnsi="Times New Roman" w:cs="Times New Roman"/>
          <w:b/>
          <w:caps/>
          <w:sz w:val="24"/>
        </w:rPr>
      </w:pPr>
      <w:r>
        <w:rPr>
          <w:rFonts w:ascii="Times New Roman" w:hAnsi="Times New Roman" w:cs="Times New Roman"/>
          <w:b/>
          <w:caps/>
          <w:sz w:val="24"/>
        </w:rPr>
        <w:t xml:space="preserve">navistar </w:t>
      </w:r>
      <w:r w:rsidR="008828D2">
        <w:rPr>
          <w:rFonts w:ascii="Times New Roman" w:hAnsi="Times New Roman" w:cs="Times New Roman"/>
          <w:b/>
          <w:caps/>
          <w:sz w:val="24"/>
        </w:rPr>
        <w:t>UPS THE GAME ON UPTIME BY FORMING</w:t>
      </w:r>
      <w:r>
        <w:rPr>
          <w:rFonts w:ascii="Times New Roman" w:hAnsi="Times New Roman" w:cs="Times New Roman"/>
          <w:b/>
          <w:caps/>
          <w:sz w:val="24"/>
        </w:rPr>
        <w:t xml:space="preserve"> SERVICE PARTNERSHIP WITH LOVE’S TRAVEL </w:t>
      </w:r>
      <w:r w:rsidR="00894A00">
        <w:rPr>
          <w:rFonts w:ascii="Times New Roman" w:hAnsi="Times New Roman" w:cs="Times New Roman"/>
          <w:b/>
          <w:caps/>
          <w:sz w:val="24"/>
        </w:rPr>
        <w:t>STOPS</w:t>
      </w:r>
    </w:p>
    <w:p w14:paraId="58A07A76" w14:textId="51D55676" w:rsidR="00891B0E" w:rsidRPr="00BF0B8C" w:rsidRDefault="00BF0B8C" w:rsidP="00525F09">
      <w:pPr>
        <w:spacing w:after="0" w:line="240" w:lineRule="auto"/>
        <w:rPr>
          <w:rFonts w:ascii="Times New Roman" w:hAnsi="Times New Roman" w:cs="Times New Roman"/>
          <w:b/>
          <w:sz w:val="24"/>
        </w:rPr>
      </w:pPr>
      <w:r w:rsidRPr="0062739F">
        <w:rPr>
          <w:rFonts w:ascii="Times New Roman" w:hAnsi="Times New Roman" w:cs="Times New Roman"/>
          <w:i/>
          <w:sz w:val="24"/>
        </w:rPr>
        <w:t>Boosts International</w:t>
      </w:r>
      <w:r w:rsidR="00F32744" w:rsidRPr="0062739F">
        <w:rPr>
          <w:rFonts w:ascii="Times New Roman" w:hAnsi="Times New Roman" w:cs="Times New Roman"/>
          <w:i/>
          <w:sz w:val="24"/>
          <w:vertAlign w:val="superscript"/>
        </w:rPr>
        <w:t>®</w:t>
      </w:r>
      <w:r w:rsidRPr="0062739F">
        <w:rPr>
          <w:rFonts w:ascii="Times New Roman" w:hAnsi="Times New Roman" w:cs="Times New Roman"/>
          <w:i/>
          <w:sz w:val="24"/>
        </w:rPr>
        <w:t xml:space="preserve"> Service Network to More Than 1,000 Locations</w:t>
      </w:r>
      <w:r w:rsidR="00F618A8" w:rsidRPr="0062739F">
        <w:rPr>
          <w:rFonts w:ascii="Times New Roman" w:hAnsi="Times New Roman" w:cs="Times New Roman"/>
          <w:i/>
          <w:sz w:val="24"/>
        </w:rPr>
        <w:t xml:space="preserve"> in North America</w:t>
      </w:r>
    </w:p>
    <w:p w14:paraId="1F86DFA7" w14:textId="77777777" w:rsidR="00891B0E" w:rsidRDefault="00891B0E" w:rsidP="00611108">
      <w:pPr>
        <w:spacing w:after="0" w:line="240" w:lineRule="auto"/>
        <w:jc w:val="center"/>
        <w:rPr>
          <w:rFonts w:ascii="Times New Roman" w:hAnsi="Times New Roman" w:cs="Times New Roman"/>
          <w:i/>
          <w:sz w:val="24"/>
        </w:rPr>
      </w:pPr>
    </w:p>
    <w:p w14:paraId="143EDAE5" w14:textId="0D6FD13C" w:rsidR="00F46E73" w:rsidRDefault="00CA5DC6" w:rsidP="00C8030F">
      <w:pPr>
        <w:spacing w:after="0" w:line="360" w:lineRule="auto"/>
        <w:rPr>
          <w:rFonts w:ascii="Times New Roman" w:eastAsia="Times New Roman" w:hAnsi="Times New Roman" w:cs="Times New Roman"/>
        </w:rPr>
      </w:pPr>
      <w:r w:rsidRPr="00B95897">
        <w:rPr>
          <w:rFonts w:ascii="Times New Roman" w:eastAsia="Times New Roman" w:hAnsi="Times New Roman" w:cs="Times New Roman"/>
          <w:b/>
        </w:rPr>
        <w:t>LISLE</w:t>
      </w:r>
      <w:r w:rsidR="00891B0E" w:rsidRPr="00B95897">
        <w:rPr>
          <w:rFonts w:ascii="Times New Roman" w:eastAsia="Times New Roman" w:hAnsi="Times New Roman" w:cs="Times New Roman"/>
          <w:b/>
        </w:rPr>
        <w:t xml:space="preserve">, Ill. </w:t>
      </w:r>
      <w:r w:rsidRPr="00B95897">
        <w:rPr>
          <w:rFonts w:ascii="Times New Roman" w:eastAsia="Times New Roman" w:hAnsi="Times New Roman" w:cs="Times New Roman"/>
          <w:b/>
        </w:rPr>
        <w:t>(</w:t>
      </w:r>
      <w:r w:rsidR="00A56028">
        <w:rPr>
          <w:rFonts w:ascii="Times New Roman" w:eastAsia="Times New Roman" w:hAnsi="Times New Roman" w:cs="Times New Roman"/>
          <w:b/>
        </w:rPr>
        <w:t>March</w:t>
      </w:r>
      <w:r w:rsidR="00675212">
        <w:rPr>
          <w:rFonts w:ascii="Times New Roman" w:eastAsia="Times New Roman" w:hAnsi="Times New Roman" w:cs="Times New Roman"/>
          <w:b/>
        </w:rPr>
        <w:t xml:space="preserve"> XX</w:t>
      </w:r>
      <w:r w:rsidR="001B1FAC">
        <w:rPr>
          <w:rFonts w:ascii="Times New Roman" w:eastAsia="Times New Roman" w:hAnsi="Times New Roman" w:cs="Times New Roman"/>
          <w:b/>
        </w:rPr>
        <w:t>, 201</w:t>
      </w:r>
      <w:r w:rsidR="00EA6243">
        <w:rPr>
          <w:rFonts w:ascii="Times New Roman" w:eastAsia="Times New Roman" w:hAnsi="Times New Roman" w:cs="Times New Roman"/>
          <w:b/>
        </w:rPr>
        <w:t>9</w:t>
      </w:r>
      <w:r w:rsidRPr="00B95897">
        <w:rPr>
          <w:rFonts w:ascii="Times New Roman" w:eastAsia="Times New Roman" w:hAnsi="Times New Roman" w:cs="Times New Roman"/>
          <w:b/>
        </w:rPr>
        <w:t>)</w:t>
      </w:r>
      <w:r w:rsidR="00891B0E" w:rsidRPr="00B95897">
        <w:rPr>
          <w:rFonts w:ascii="Times New Roman" w:eastAsia="Times New Roman" w:hAnsi="Times New Roman" w:cs="Times New Roman"/>
          <w:b/>
        </w:rPr>
        <w:t xml:space="preserve"> </w:t>
      </w:r>
      <w:r w:rsidR="00891B0E" w:rsidRPr="00B95897">
        <w:rPr>
          <w:rFonts w:ascii="Times New Roman" w:eastAsia="Times New Roman" w:hAnsi="Times New Roman" w:cs="Times New Roman"/>
        </w:rPr>
        <w:t>–</w:t>
      </w:r>
      <w:r w:rsidR="00EC0663">
        <w:rPr>
          <w:rFonts w:ascii="Times New Roman" w:eastAsia="Times New Roman" w:hAnsi="Times New Roman" w:cs="Times New Roman"/>
        </w:rPr>
        <w:t xml:space="preserve"> </w:t>
      </w:r>
      <w:r w:rsidR="00BF0B8C">
        <w:rPr>
          <w:rFonts w:ascii="Times New Roman" w:eastAsia="Times New Roman" w:hAnsi="Times New Roman" w:cs="Times New Roman"/>
        </w:rPr>
        <w:t xml:space="preserve">Navistar, Inc., has </w:t>
      </w:r>
      <w:r w:rsidR="00DA22C6">
        <w:rPr>
          <w:rFonts w:ascii="Times New Roman" w:eastAsia="Times New Roman" w:hAnsi="Times New Roman" w:cs="Times New Roman"/>
        </w:rPr>
        <w:t>signed</w:t>
      </w:r>
      <w:r w:rsidR="00BF0B8C">
        <w:rPr>
          <w:rFonts w:ascii="Times New Roman" w:eastAsia="Times New Roman" w:hAnsi="Times New Roman" w:cs="Times New Roman"/>
        </w:rPr>
        <w:t xml:space="preserve"> a service partnership agreement with Love’s </w:t>
      </w:r>
      <w:r w:rsidR="00894A00">
        <w:rPr>
          <w:rFonts w:ascii="Times New Roman" w:eastAsia="Times New Roman" w:hAnsi="Times New Roman" w:cs="Times New Roman"/>
        </w:rPr>
        <w:t>Travel Stops</w:t>
      </w:r>
      <w:r w:rsidR="008E0871">
        <w:rPr>
          <w:rFonts w:ascii="Times New Roman" w:eastAsia="Times New Roman" w:hAnsi="Times New Roman" w:cs="Times New Roman"/>
        </w:rPr>
        <w:t xml:space="preserve"> (Love’s)</w:t>
      </w:r>
      <w:r w:rsidR="00BF0B8C">
        <w:rPr>
          <w:rFonts w:ascii="Times New Roman" w:eastAsia="Times New Roman" w:hAnsi="Times New Roman" w:cs="Times New Roman"/>
        </w:rPr>
        <w:t xml:space="preserve">, </w:t>
      </w:r>
      <w:r w:rsidR="00202F76">
        <w:rPr>
          <w:rFonts w:ascii="Times New Roman" w:eastAsia="Times New Roman" w:hAnsi="Times New Roman" w:cs="Times New Roman"/>
        </w:rPr>
        <w:t>which adds</w:t>
      </w:r>
      <w:r w:rsidR="00BF0B8C">
        <w:rPr>
          <w:rFonts w:ascii="Times New Roman" w:eastAsia="Times New Roman" w:hAnsi="Times New Roman" w:cs="Times New Roman"/>
        </w:rPr>
        <w:t xml:space="preserve"> </w:t>
      </w:r>
      <w:r w:rsidR="00B107EA">
        <w:rPr>
          <w:rFonts w:ascii="Times New Roman" w:eastAsia="Times New Roman" w:hAnsi="Times New Roman" w:cs="Times New Roman"/>
        </w:rPr>
        <w:t xml:space="preserve">more than 315 </w:t>
      </w:r>
      <w:r w:rsidR="00B07ED2">
        <w:rPr>
          <w:rFonts w:ascii="Times New Roman" w:eastAsia="Times New Roman" w:hAnsi="Times New Roman" w:cs="Times New Roman"/>
        </w:rPr>
        <w:t xml:space="preserve">Love’s </w:t>
      </w:r>
      <w:r w:rsidR="00894A00">
        <w:rPr>
          <w:rFonts w:ascii="Times New Roman" w:eastAsia="Times New Roman" w:hAnsi="Times New Roman" w:cs="Times New Roman"/>
        </w:rPr>
        <w:t xml:space="preserve">Truck Tire Care </w:t>
      </w:r>
      <w:r w:rsidR="00B07ED2">
        <w:rPr>
          <w:rFonts w:ascii="Times New Roman" w:eastAsia="Times New Roman" w:hAnsi="Times New Roman" w:cs="Times New Roman"/>
        </w:rPr>
        <w:t xml:space="preserve">and Speedco </w:t>
      </w:r>
      <w:r w:rsidR="00BF0B8C">
        <w:rPr>
          <w:rFonts w:ascii="Times New Roman" w:eastAsia="Times New Roman" w:hAnsi="Times New Roman" w:cs="Times New Roman"/>
        </w:rPr>
        <w:t xml:space="preserve">locations </w:t>
      </w:r>
      <w:r w:rsidR="00405692">
        <w:rPr>
          <w:rFonts w:ascii="Times New Roman" w:eastAsia="Times New Roman" w:hAnsi="Times New Roman" w:cs="Times New Roman"/>
        </w:rPr>
        <w:t xml:space="preserve">and more than 1,000 technicians </w:t>
      </w:r>
      <w:r w:rsidR="00BF0B8C">
        <w:rPr>
          <w:rFonts w:ascii="Times New Roman" w:eastAsia="Times New Roman" w:hAnsi="Times New Roman" w:cs="Times New Roman"/>
        </w:rPr>
        <w:t xml:space="preserve">to </w:t>
      </w:r>
      <w:r w:rsidR="00601B75">
        <w:rPr>
          <w:rFonts w:ascii="Times New Roman" w:eastAsia="Times New Roman" w:hAnsi="Times New Roman" w:cs="Times New Roman"/>
        </w:rPr>
        <w:t>Navistar’s</w:t>
      </w:r>
      <w:r w:rsidR="00BF0B8C">
        <w:rPr>
          <w:rFonts w:ascii="Times New Roman" w:eastAsia="Times New Roman" w:hAnsi="Times New Roman" w:cs="Times New Roman"/>
        </w:rPr>
        <w:t xml:space="preserve"> International</w:t>
      </w:r>
      <w:r w:rsidR="00601B75" w:rsidRPr="00F618A8">
        <w:rPr>
          <w:rFonts w:ascii="Times New Roman" w:eastAsia="Times New Roman" w:hAnsi="Times New Roman" w:cs="Times New Roman"/>
          <w:vertAlign w:val="superscript"/>
        </w:rPr>
        <w:t>®</w:t>
      </w:r>
      <w:r w:rsidR="00601B75">
        <w:rPr>
          <w:rFonts w:ascii="Times New Roman" w:eastAsia="Times New Roman" w:hAnsi="Times New Roman" w:cs="Times New Roman"/>
        </w:rPr>
        <w:t xml:space="preserve"> </w:t>
      </w:r>
      <w:r w:rsidR="00BF0B8C">
        <w:rPr>
          <w:rFonts w:ascii="Times New Roman" w:eastAsia="Times New Roman" w:hAnsi="Times New Roman" w:cs="Times New Roman"/>
        </w:rPr>
        <w:t xml:space="preserve">service network. </w:t>
      </w:r>
    </w:p>
    <w:p w14:paraId="4A6032C5" w14:textId="702FF1DF" w:rsidR="00DA22C6" w:rsidRDefault="00DA22C6" w:rsidP="009B220C">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w:t>
      </w:r>
      <w:r w:rsidR="00F30B3D">
        <w:rPr>
          <w:rFonts w:ascii="Times New Roman" w:eastAsia="Times New Roman" w:hAnsi="Times New Roman" w:cs="Times New Roman"/>
        </w:rPr>
        <w:t xml:space="preserve">exclusive </w:t>
      </w:r>
      <w:r>
        <w:rPr>
          <w:rFonts w:ascii="Times New Roman" w:eastAsia="Times New Roman" w:hAnsi="Times New Roman" w:cs="Times New Roman"/>
        </w:rPr>
        <w:t xml:space="preserve">partnership, which will be fully operational </w:t>
      </w:r>
      <w:r w:rsidR="008B7BB2">
        <w:rPr>
          <w:rFonts w:ascii="Times New Roman" w:eastAsia="Times New Roman" w:hAnsi="Times New Roman" w:cs="Times New Roman"/>
        </w:rPr>
        <w:t>in</w:t>
      </w:r>
      <w:r w:rsidR="006F1E6C">
        <w:rPr>
          <w:rFonts w:ascii="Times New Roman" w:eastAsia="Times New Roman" w:hAnsi="Times New Roman" w:cs="Times New Roman"/>
        </w:rPr>
        <w:t xml:space="preserve"> the second half of</w:t>
      </w:r>
      <w:r>
        <w:rPr>
          <w:rFonts w:ascii="Times New Roman" w:eastAsia="Times New Roman" w:hAnsi="Times New Roman" w:cs="Times New Roman"/>
        </w:rPr>
        <w:t xml:space="preserve"> 2019, </w:t>
      </w:r>
      <w:r w:rsidR="00B07ED2">
        <w:rPr>
          <w:rFonts w:ascii="Times New Roman" w:eastAsia="Times New Roman" w:hAnsi="Times New Roman" w:cs="Times New Roman"/>
        </w:rPr>
        <w:t xml:space="preserve">authorizes </w:t>
      </w:r>
      <w:r w:rsidR="00F72841">
        <w:rPr>
          <w:rFonts w:ascii="Times New Roman" w:eastAsia="Times New Roman" w:hAnsi="Times New Roman" w:cs="Times New Roman"/>
        </w:rPr>
        <w:t>most</w:t>
      </w:r>
      <w:r>
        <w:rPr>
          <w:rFonts w:ascii="Times New Roman" w:eastAsia="Times New Roman" w:hAnsi="Times New Roman" w:cs="Times New Roman"/>
        </w:rPr>
        <w:t xml:space="preserve"> Love’s </w:t>
      </w:r>
      <w:r w:rsidR="00B07ED2">
        <w:rPr>
          <w:rFonts w:ascii="Times New Roman" w:eastAsia="Times New Roman" w:hAnsi="Times New Roman" w:cs="Times New Roman"/>
        </w:rPr>
        <w:t xml:space="preserve">and Speedco service </w:t>
      </w:r>
      <w:r>
        <w:rPr>
          <w:rFonts w:ascii="Times New Roman" w:eastAsia="Times New Roman" w:hAnsi="Times New Roman" w:cs="Times New Roman"/>
        </w:rPr>
        <w:t xml:space="preserve">locations to handle </w:t>
      </w:r>
      <w:r w:rsidR="00F72841">
        <w:rPr>
          <w:rFonts w:ascii="Times New Roman" w:eastAsia="Times New Roman" w:hAnsi="Times New Roman" w:cs="Times New Roman"/>
        </w:rPr>
        <w:t xml:space="preserve">a wide array of </w:t>
      </w:r>
      <w:r>
        <w:rPr>
          <w:rFonts w:ascii="Times New Roman" w:eastAsia="Times New Roman" w:hAnsi="Times New Roman" w:cs="Times New Roman"/>
        </w:rPr>
        <w:t xml:space="preserve">work </w:t>
      </w:r>
      <w:r w:rsidR="00B07ED2">
        <w:rPr>
          <w:rFonts w:ascii="Times New Roman" w:eastAsia="Times New Roman" w:hAnsi="Times New Roman" w:cs="Times New Roman"/>
        </w:rPr>
        <w:t xml:space="preserve">covered by a Navistar-issued </w:t>
      </w:r>
      <w:r w:rsidR="00601B75">
        <w:rPr>
          <w:rFonts w:ascii="Times New Roman" w:eastAsia="Times New Roman" w:hAnsi="Times New Roman" w:cs="Times New Roman"/>
        </w:rPr>
        <w:t xml:space="preserve">new-product </w:t>
      </w:r>
      <w:r w:rsidR="00B07ED2">
        <w:rPr>
          <w:rFonts w:ascii="Times New Roman" w:eastAsia="Times New Roman" w:hAnsi="Times New Roman" w:cs="Times New Roman"/>
        </w:rPr>
        <w:t xml:space="preserve">warranty, </w:t>
      </w:r>
      <w:r>
        <w:rPr>
          <w:rFonts w:ascii="Times New Roman" w:eastAsia="Times New Roman" w:hAnsi="Times New Roman" w:cs="Times New Roman"/>
        </w:rPr>
        <w:t xml:space="preserve">as well as </w:t>
      </w:r>
      <w:r w:rsidR="00B07ED2">
        <w:rPr>
          <w:rFonts w:ascii="Times New Roman" w:eastAsia="Times New Roman" w:hAnsi="Times New Roman" w:cs="Times New Roman"/>
        </w:rPr>
        <w:t xml:space="preserve">the company’s </w:t>
      </w:r>
      <w:r>
        <w:rPr>
          <w:rFonts w:ascii="Times New Roman" w:eastAsia="Times New Roman" w:hAnsi="Times New Roman" w:cs="Times New Roman"/>
        </w:rPr>
        <w:t xml:space="preserve">extended warranties and used truck warranties. All </w:t>
      </w:r>
      <w:r w:rsidR="00B07ED2">
        <w:rPr>
          <w:rFonts w:ascii="Times New Roman" w:eastAsia="Times New Roman" w:hAnsi="Times New Roman" w:cs="Times New Roman"/>
        </w:rPr>
        <w:t>applicable</w:t>
      </w:r>
      <w:r>
        <w:rPr>
          <w:rFonts w:ascii="Times New Roman" w:eastAsia="Times New Roman" w:hAnsi="Times New Roman" w:cs="Times New Roman"/>
        </w:rPr>
        <w:t xml:space="preserve"> Love’s and Speedco service locations will be authorized to perform warranty work with service repair times of three hours or less for all International</w:t>
      </w:r>
      <w:r w:rsidRPr="00405692">
        <w:rPr>
          <w:rFonts w:ascii="Times New Roman" w:eastAsia="Times New Roman" w:hAnsi="Times New Roman" w:cs="Times New Roman"/>
          <w:vertAlign w:val="superscript"/>
        </w:rPr>
        <w:t>®</w:t>
      </w:r>
      <w:r w:rsidRPr="00405692">
        <w:rPr>
          <w:rFonts w:ascii="Times New Roman" w:eastAsia="Times New Roman" w:hAnsi="Times New Roman" w:cs="Times New Roman"/>
        </w:rPr>
        <w:t xml:space="preserve"> </w:t>
      </w:r>
      <w:r>
        <w:rPr>
          <w:rFonts w:ascii="Times New Roman" w:eastAsia="Times New Roman" w:hAnsi="Times New Roman" w:cs="Times New Roman"/>
        </w:rPr>
        <w:t>Class 6 through 8 trucks.</w:t>
      </w:r>
    </w:p>
    <w:p w14:paraId="67889684" w14:textId="454C1BB1" w:rsidR="003D2F79" w:rsidRDefault="003D2F79" w:rsidP="003D2F79">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“Uptime is critical to our customers, and this </w:t>
      </w:r>
      <w:r w:rsidR="00F5473D">
        <w:rPr>
          <w:rFonts w:ascii="Times New Roman" w:eastAsia="Times New Roman" w:hAnsi="Times New Roman" w:cs="Times New Roman"/>
        </w:rPr>
        <w:t xml:space="preserve">exciting </w:t>
      </w:r>
      <w:r>
        <w:rPr>
          <w:rFonts w:ascii="Times New Roman" w:eastAsia="Times New Roman" w:hAnsi="Times New Roman" w:cs="Times New Roman"/>
        </w:rPr>
        <w:t xml:space="preserve">partnership with Love’s will enhance </w:t>
      </w:r>
      <w:r w:rsidR="00F32744">
        <w:rPr>
          <w:rFonts w:ascii="Times New Roman" w:eastAsia="Times New Roman" w:hAnsi="Times New Roman" w:cs="Times New Roman"/>
        </w:rPr>
        <w:t xml:space="preserve">our </w:t>
      </w:r>
      <w:r>
        <w:rPr>
          <w:rFonts w:ascii="Times New Roman" w:eastAsia="Times New Roman" w:hAnsi="Times New Roman" w:cs="Times New Roman"/>
        </w:rPr>
        <w:t>customer</w:t>
      </w:r>
      <w:r w:rsidR="00F32744">
        <w:rPr>
          <w:rFonts w:ascii="Times New Roman" w:eastAsia="Times New Roman" w:hAnsi="Times New Roman" w:cs="Times New Roman"/>
        </w:rPr>
        <w:t>s’</w:t>
      </w:r>
      <w:r>
        <w:rPr>
          <w:rFonts w:ascii="Times New Roman" w:eastAsia="Times New Roman" w:hAnsi="Times New Roman" w:cs="Times New Roman"/>
        </w:rPr>
        <w:t xml:space="preserve"> uptime in multiple ways,” said</w:t>
      </w:r>
      <w:r w:rsidR="00CF0C82">
        <w:rPr>
          <w:rFonts w:ascii="Times New Roman" w:eastAsia="Times New Roman" w:hAnsi="Times New Roman" w:cs="Times New Roman"/>
        </w:rPr>
        <w:t xml:space="preserve"> </w:t>
      </w:r>
      <w:r w:rsidR="0002321F">
        <w:rPr>
          <w:rFonts w:ascii="Times New Roman" w:eastAsia="Times New Roman" w:hAnsi="Times New Roman" w:cs="Times New Roman"/>
        </w:rPr>
        <w:t>Michael Cancelliere</w:t>
      </w:r>
      <w:r w:rsidR="00CF0C82">
        <w:rPr>
          <w:rFonts w:ascii="Times New Roman" w:eastAsia="Times New Roman" w:hAnsi="Times New Roman" w:cs="Times New Roman"/>
        </w:rPr>
        <w:t xml:space="preserve">, </w:t>
      </w:r>
      <w:r w:rsidR="0002321F">
        <w:rPr>
          <w:rFonts w:ascii="Times New Roman" w:eastAsia="Times New Roman" w:hAnsi="Times New Roman" w:cs="Times New Roman"/>
        </w:rPr>
        <w:t>president</w:t>
      </w:r>
      <w:r w:rsidR="00CF0C82">
        <w:rPr>
          <w:rFonts w:ascii="Times New Roman" w:eastAsia="Times New Roman" w:hAnsi="Times New Roman" w:cs="Times New Roman"/>
        </w:rPr>
        <w:t xml:space="preserve">, </w:t>
      </w:r>
      <w:r w:rsidR="0002321F">
        <w:rPr>
          <w:rFonts w:ascii="Times New Roman" w:eastAsia="Times New Roman" w:hAnsi="Times New Roman" w:cs="Times New Roman"/>
        </w:rPr>
        <w:t>Truck and Parts</w:t>
      </w:r>
      <w:r w:rsidR="00CF0C82">
        <w:rPr>
          <w:rFonts w:ascii="Times New Roman" w:eastAsia="Times New Roman" w:hAnsi="Times New Roman" w:cs="Times New Roman"/>
        </w:rPr>
        <w:t>.</w:t>
      </w:r>
      <w:r>
        <w:rPr>
          <w:rFonts w:ascii="Times New Roman" w:eastAsia="Times New Roman" w:hAnsi="Times New Roman" w:cs="Times New Roman"/>
        </w:rPr>
        <w:t xml:space="preserve"> “It will </w:t>
      </w:r>
      <w:r w:rsidR="00202F76">
        <w:rPr>
          <w:rFonts w:ascii="Times New Roman" w:eastAsia="Times New Roman" w:hAnsi="Times New Roman" w:cs="Times New Roman"/>
        </w:rPr>
        <w:t>expand</w:t>
      </w:r>
      <w:r w:rsidR="00F5473D">
        <w:rPr>
          <w:rFonts w:ascii="Times New Roman" w:eastAsia="Times New Roman" w:hAnsi="Times New Roman" w:cs="Times New Roman"/>
        </w:rPr>
        <w:t xml:space="preserve"> customers’ access to same-day service for a wide array of light mechanical repairs, </w:t>
      </w:r>
      <w:r>
        <w:rPr>
          <w:rFonts w:ascii="Times New Roman" w:eastAsia="Times New Roman" w:hAnsi="Times New Roman" w:cs="Times New Roman"/>
        </w:rPr>
        <w:t>add</w:t>
      </w:r>
      <w:r w:rsidR="00F5473D">
        <w:rPr>
          <w:rFonts w:ascii="Times New Roman" w:eastAsia="Times New Roman" w:hAnsi="Times New Roman" w:cs="Times New Roman"/>
        </w:rPr>
        <w:t>ing</w:t>
      </w:r>
      <w:r>
        <w:rPr>
          <w:rFonts w:ascii="Times New Roman" w:eastAsia="Times New Roman" w:hAnsi="Times New Roman" w:cs="Times New Roman"/>
        </w:rPr>
        <w:t xml:space="preserve"> </w:t>
      </w:r>
      <w:r w:rsidR="00B107EA">
        <w:rPr>
          <w:rFonts w:ascii="Times New Roman" w:eastAsia="Times New Roman" w:hAnsi="Times New Roman" w:cs="Times New Roman"/>
        </w:rPr>
        <w:t>more than 315</w:t>
      </w:r>
      <w:r w:rsidR="00B07ED2">
        <w:rPr>
          <w:rFonts w:ascii="Times New Roman" w:eastAsia="Times New Roman" w:hAnsi="Times New Roman" w:cs="Times New Roman"/>
        </w:rPr>
        <w:t xml:space="preserve"> </w:t>
      </w:r>
      <w:r>
        <w:rPr>
          <w:rFonts w:ascii="Times New Roman" w:eastAsia="Times New Roman" w:hAnsi="Times New Roman" w:cs="Times New Roman"/>
        </w:rPr>
        <w:t xml:space="preserve">service locations, </w:t>
      </w:r>
      <w:r w:rsidR="00804CA4">
        <w:rPr>
          <w:rFonts w:ascii="Times New Roman" w:eastAsia="Times New Roman" w:hAnsi="Times New Roman" w:cs="Times New Roman"/>
        </w:rPr>
        <w:t xml:space="preserve">more than 1,000 technicians and </w:t>
      </w:r>
      <w:r w:rsidR="00F5473D">
        <w:rPr>
          <w:rFonts w:ascii="Times New Roman" w:eastAsia="Times New Roman" w:hAnsi="Times New Roman" w:cs="Times New Roman"/>
        </w:rPr>
        <w:t>more extensive</w:t>
      </w:r>
      <w:r w:rsidR="00804CA4">
        <w:rPr>
          <w:rFonts w:ascii="Times New Roman" w:eastAsia="Times New Roman" w:hAnsi="Times New Roman" w:cs="Times New Roman"/>
        </w:rPr>
        <w:t xml:space="preserve"> operating hours.</w:t>
      </w:r>
      <w:r w:rsidR="00202F76">
        <w:rPr>
          <w:rFonts w:ascii="Times New Roman" w:eastAsia="Times New Roman" w:hAnsi="Times New Roman" w:cs="Times New Roman"/>
        </w:rPr>
        <w:t xml:space="preserve"> </w:t>
      </w:r>
      <w:r w:rsidR="00DA22C6">
        <w:rPr>
          <w:rFonts w:ascii="Times New Roman" w:eastAsia="Times New Roman" w:hAnsi="Times New Roman" w:cs="Times New Roman"/>
        </w:rPr>
        <w:t xml:space="preserve">It will also provide </w:t>
      </w:r>
      <w:r w:rsidR="00F32744">
        <w:rPr>
          <w:rFonts w:ascii="Times New Roman" w:eastAsia="Times New Roman" w:hAnsi="Times New Roman" w:cs="Times New Roman"/>
        </w:rPr>
        <w:t xml:space="preserve">our </w:t>
      </w:r>
      <w:r w:rsidR="00DA22C6">
        <w:rPr>
          <w:rFonts w:ascii="Times New Roman" w:eastAsia="Times New Roman" w:hAnsi="Times New Roman" w:cs="Times New Roman"/>
        </w:rPr>
        <w:t xml:space="preserve">customers with increased repair velocity, enabling more customers to get their trucks repaired the same day. </w:t>
      </w:r>
      <w:r w:rsidR="00E554D4">
        <w:rPr>
          <w:rFonts w:ascii="Times New Roman" w:eastAsia="Times New Roman" w:hAnsi="Times New Roman" w:cs="Times New Roman"/>
        </w:rPr>
        <w:t>Love</w:t>
      </w:r>
      <w:r w:rsidR="00A56028">
        <w:rPr>
          <w:rFonts w:ascii="Times New Roman" w:eastAsia="Times New Roman" w:hAnsi="Times New Roman" w:cs="Times New Roman"/>
        </w:rPr>
        <w:t>’</w:t>
      </w:r>
      <w:bookmarkStart w:id="0" w:name="_GoBack"/>
      <w:bookmarkEnd w:id="0"/>
      <w:r w:rsidR="00E554D4">
        <w:rPr>
          <w:rFonts w:ascii="Times New Roman" w:eastAsia="Times New Roman" w:hAnsi="Times New Roman" w:cs="Times New Roman"/>
        </w:rPr>
        <w:t>s locations will also accept Fleet Charge</w:t>
      </w:r>
      <w:r w:rsidR="00552143" w:rsidRPr="00552143">
        <w:rPr>
          <w:rFonts w:ascii="Times New Roman" w:eastAsia="Times New Roman" w:hAnsi="Times New Roman" w:cs="Times New Roman"/>
          <w:vertAlign w:val="superscript"/>
        </w:rPr>
        <w:t>®</w:t>
      </w:r>
      <w:r w:rsidR="00552143">
        <w:rPr>
          <w:rFonts w:ascii="Times New Roman" w:eastAsia="Times New Roman" w:hAnsi="Times New Roman" w:cs="Times New Roman"/>
          <w:vertAlign w:val="superscript"/>
        </w:rPr>
        <w:t xml:space="preserve"> </w:t>
      </w:r>
      <w:r w:rsidR="00552143" w:rsidRPr="00552143">
        <w:rPr>
          <w:rFonts w:ascii="Times New Roman" w:eastAsia="Times New Roman" w:hAnsi="Times New Roman" w:cs="Times New Roman"/>
        </w:rPr>
        <w:t>cards</w:t>
      </w:r>
      <w:r w:rsidR="00E554D4">
        <w:rPr>
          <w:rFonts w:ascii="Times New Roman" w:eastAsia="Times New Roman" w:hAnsi="Times New Roman" w:cs="Times New Roman"/>
        </w:rPr>
        <w:t xml:space="preserve">, the industry’s premier parts purchasing program that guarantees customers </w:t>
      </w:r>
      <w:r w:rsidR="00F87FE9">
        <w:rPr>
          <w:rFonts w:ascii="Times New Roman" w:eastAsia="Times New Roman" w:hAnsi="Times New Roman" w:cs="Times New Roman"/>
        </w:rPr>
        <w:t>consistent</w:t>
      </w:r>
      <w:r w:rsidR="00EF0EF7">
        <w:rPr>
          <w:rFonts w:ascii="Times New Roman" w:eastAsia="Times New Roman" w:hAnsi="Times New Roman" w:cs="Times New Roman"/>
        </w:rPr>
        <w:t xml:space="preserve"> nationwide</w:t>
      </w:r>
      <w:r w:rsidR="00F87FE9">
        <w:rPr>
          <w:rFonts w:ascii="Times New Roman" w:eastAsia="Times New Roman" w:hAnsi="Times New Roman" w:cs="Times New Roman"/>
        </w:rPr>
        <w:t xml:space="preserve"> </w:t>
      </w:r>
      <w:r w:rsidR="00E554D4">
        <w:rPr>
          <w:rFonts w:ascii="Times New Roman" w:eastAsia="Times New Roman" w:hAnsi="Times New Roman" w:cs="Times New Roman"/>
        </w:rPr>
        <w:t xml:space="preserve">parts pricing. </w:t>
      </w:r>
      <w:r w:rsidR="00202F76">
        <w:rPr>
          <w:rFonts w:ascii="Times New Roman" w:eastAsia="Times New Roman" w:hAnsi="Times New Roman" w:cs="Times New Roman"/>
        </w:rPr>
        <w:t xml:space="preserve">We look forward to collaborating with Love’s to deliver </w:t>
      </w:r>
      <w:r w:rsidR="00F72841">
        <w:rPr>
          <w:rFonts w:ascii="Times New Roman" w:eastAsia="Times New Roman" w:hAnsi="Times New Roman" w:cs="Times New Roman"/>
        </w:rPr>
        <w:t>these</w:t>
      </w:r>
      <w:r w:rsidR="00202F76">
        <w:rPr>
          <w:rFonts w:ascii="Times New Roman" w:eastAsia="Times New Roman" w:hAnsi="Times New Roman" w:cs="Times New Roman"/>
        </w:rPr>
        <w:t xml:space="preserve"> added dimension</w:t>
      </w:r>
      <w:r w:rsidR="00F72841">
        <w:rPr>
          <w:rFonts w:ascii="Times New Roman" w:eastAsia="Times New Roman" w:hAnsi="Times New Roman" w:cs="Times New Roman"/>
        </w:rPr>
        <w:t>s</w:t>
      </w:r>
      <w:r w:rsidR="00202F76">
        <w:rPr>
          <w:rFonts w:ascii="Times New Roman" w:eastAsia="Times New Roman" w:hAnsi="Times New Roman" w:cs="Times New Roman"/>
        </w:rPr>
        <w:t xml:space="preserve"> of customer service</w:t>
      </w:r>
      <w:r w:rsidR="00F72841">
        <w:rPr>
          <w:rFonts w:ascii="Times New Roman" w:eastAsia="Times New Roman" w:hAnsi="Times New Roman" w:cs="Times New Roman"/>
        </w:rPr>
        <w:t>, convenience</w:t>
      </w:r>
      <w:r w:rsidR="00202F76">
        <w:rPr>
          <w:rFonts w:ascii="Times New Roman" w:eastAsia="Times New Roman" w:hAnsi="Times New Roman" w:cs="Times New Roman"/>
        </w:rPr>
        <w:t xml:space="preserve"> and uptime.</w:t>
      </w:r>
      <w:r w:rsidR="00F5473D">
        <w:rPr>
          <w:rFonts w:ascii="Times New Roman" w:eastAsia="Times New Roman" w:hAnsi="Times New Roman" w:cs="Times New Roman"/>
        </w:rPr>
        <w:t>”</w:t>
      </w:r>
    </w:p>
    <w:p w14:paraId="7E0335D1" w14:textId="3FD201CE" w:rsidR="00DA22C6" w:rsidRDefault="00DA22C6" w:rsidP="00DA22C6">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w:t>
      </w:r>
      <w:r w:rsidR="006833AA">
        <w:rPr>
          <w:rFonts w:ascii="Times New Roman" w:eastAsia="Times New Roman" w:hAnsi="Times New Roman" w:cs="Times New Roman"/>
        </w:rPr>
        <w:t xml:space="preserve">partnership between Navistar and Love’s creates the commercial transportation industry’s largest service network, </w:t>
      </w:r>
      <w:r>
        <w:rPr>
          <w:rFonts w:ascii="Times New Roman" w:eastAsia="Times New Roman" w:hAnsi="Times New Roman" w:cs="Times New Roman"/>
        </w:rPr>
        <w:t>bring</w:t>
      </w:r>
      <w:r w:rsidR="006833AA">
        <w:rPr>
          <w:rFonts w:ascii="Times New Roman" w:eastAsia="Times New Roman" w:hAnsi="Times New Roman" w:cs="Times New Roman"/>
        </w:rPr>
        <w:t>ing</w:t>
      </w:r>
      <w:r>
        <w:rPr>
          <w:rFonts w:ascii="Times New Roman" w:eastAsia="Times New Roman" w:hAnsi="Times New Roman" w:cs="Times New Roman"/>
        </w:rPr>
        <w:t xml:space="preserve"> the International</w:t>
      </w:r>
      <w:r w:rsidRPr="00F618A8">
        <w:rPr>
          <w:rFonts w:ascii="Times New Roman" w:eastAsia="Times New Roman" w:hAnsi="Times New Roman" w:cs="Times New Roman"/>
          <w:vertAlign w:val="superscript"/>
        </w:rPr>
        <w:t>®</w:t>
      </w:r>
      <w:r>
        <w:rPr>
          <w:rFonts w:ascii="Times New Roman" w:eastAsia="Times New Roman" w:hAnsi="Times New Roman" w:cs="Times New Roman"/>
        </w:rPr>
        <w:t xml:space="preserve"> service network to </w:t>
      </w:r>
      <w:r w:rsidRPr="0062739F">
        <w:rPr>
          <w:rFonts w:ascii="Times New Roman" w:eastAsia="Times New Roman" w:hAnsi="Times New Roman" w:cs="Times New Roman"/>
        </w:rPr>
        <w:t>more than</w:t>
      </w:r>
      <w:r>
        <w:rPr>
          <w:rFonts w:ascii="Times New Roman" w:eastAsia="Times New Roman" w:hAnsi="Times New Roman" w:cs="Times New Roman"/>
        </w:rPr>
        <w:t xml:space="preserve"> 1,000 locations in North America</w:t>
      </w:r>
      <w:r w:rsidR="00E554D4">
        <w:rPr>
          <w:rFonts w:ascii="Times New Roman" w:eastAsia="Times New Roman" w:hAnsi="Times New Roman" w:cs="Times New Roman"/>
        </w:rPr>
        <w:t xml:space="preserve">, in many cases with more </w:t>
      </w:r>
      <w:r w:rsidR="009127EA">
        <w:rPr>
          <w:rFonts w:ascii="Times New Roman" w:eastAsia="Times New Roman" w:hAnsi="Times New Roman" w:cs="Times New Roman"/>
        </w:rPr>
        <w:t>convenient</w:t>
      </w:r>
      <w:r w:rsidR="00E554D4">
        <w:rPr>
          <w:rFonts w:ascii="Times New Roman" w:eastAsia="Times New Roman" w:hAnsi="Times New Roman" w:cs="Times New Roman"/>
        </w:rPr>
        <w:t xml:space="preserve"> locations and hours of service for our customers throughout the United States</w:t>
      </w:r>
      <w:r>
        <w:rPr>
          <w:rFonts w:ascii="Times New Roman" w:eastAsia="Times New Roman" w:hAnsi="Times New Roman" w:cs="Times New Roman"/>
        </w:rPr>
        <w:t>.</w:t>
      </w:r>
    </w:p>
    <w:p w14:paraId="5C349A65" w14:textId="3B637570" w:rsidR="00F5473D" w:rsidRDefault="00513200" w:rsidP="008E4A47">
      <w:pPr>
        <w:spacing w:line="360" w:lineRule="auto"/>
        <w:ind w:firstLine="720"/>
        <w:rPr>
          <w:rFonts w:ascii="Times New Roman" w:eastAsia="Times New Roman" w:hAnsi="Times New Roman" w:cs="Times New Roman"/>
        </w:rPr>
      </w:pPr>
      <w:r w:rsidRPr="00513200">
        <w:rPr>
          <w:rFonts w:ascii="Times New Roman" w:eastAsia="Times New Roman" w:hAnsi="Times New Roman" w:cs="Times New Roman"/>
        </w:rPr>
        <w:t xml:space="preserve">“We are very pleased that moving forward, Love’s </w:t>
      </w:r>
      <w:r w:rsidR="0016765E">
        <w:rPr>
          <w:rFonts w:ascii="Times New Roman" w:eastAsia="Times New Roman" w:hAnsi="Times New Roman" w:cs="Times New Roman"/>
        </w:rPr>
        <w:t xml:space="preserve">and Speedco </w:t>
      </w:r>
      <w:r w:rsidRPr="00513200">
        <w:rPr>
          <w:rFonts w:ascii="Times New Roman" w:eastAsia="Times New Roman" w:hAnsi="Times New Roman" w:cs="Times New Roman"/>
        </w:rPr>
        <w:t xml:space="preserve">will be a service network partner of Navistar,” said </w:t>
      </w:r>
      <w:r w:rsidR="00DB55B8">
        <w:rPr>
          <w:rFonts w:ascii="Times New Roman" w:eastAsia="Times New Roman" w:hAnsi="Times New Roman" w:cs="Times New Roman"/>
        </w:rPr>
        <w:t>Tom Edwards</w:t>
      </w:r>
      <w:r w:rsidRPr="00513200">
        <w:rPr>
          <w:rFonts w:ascii="Times New Roman" w:eastAsia="Times New Roman" w:hAnsi="Times New Roman" w:cs="Times New Roman"/>
        </w:rPr>
        <w:t xml:space="preserve">, </w:t>
      </w:r>
      <w:r w:rsidR="00DB55B8">
        <w:rPr>
          <w:rFonts w:ascii="Times New Roman" w:eastAsia="Times New Roman" w:hAnsi="Times New Roman" w:cs="Times New Roman"/>
        </w:rPr>
        <w:t>executive vice president of tire care</w:t>
      </w:r>
      <w:r w:rsidRPr="00513200">
        <w:rPr>
          <w:rFonts w:ascii="Times New Roman" w:eastAsia="Times New Roman" w:hAnsi="Times New Roman" w:cs="Times New Roman"/>
        </w:rPr>
        <w:t xml:space="preserve"> for Love’s. “</w:t>
      </w:r>
      <w:r w:rsidRPr="00A01EEB">
        <w:rPr>
          <w:rFonts w:ascii="Times New Roman" w:eastAsia="Times New Roman" w:hAnsi="Times New Roman" w:cs="Times New Roman"/>
        </w:rPr>
        <w:t xml:space="preserve">Both organizations </w:t>
      </w:r>
      <w:r w:rsidRPr="00A01EEB">
        <w:rPr>
          <w:rFonts w:ascii="Times New Roman" w:eastAsia="Times New Roman" w:hAnsi="Times New Roman" w:cs="Times New Roman"/>
        </w:rPr>
        <w:lastRenderedPageBreak/>
        <w:t>have a strong commitment to providing trusted maintenance service that enables</w:t>
      </w:r>
      <w:r w:rsidR="00A01EEB" w:rsidRPr="00A01EEB">
        <w:rPr>
          <w:rFonts w:ascii="Times New Roman" w:eastAsia="Times New Roman" w:hAnsi="Times New Roman" w:cs="Times New Roman"/>
        </w:rPr>
        <w:t xml:space="preserve"> </w:t>
      </w:r>
      <w:r w:rsidR="00A90155" w:rsidRPr="00A01EEB">
        <w:rPr>
          <w:rFonts w:ascii="Times New Roman" w:hAnsi="Times New Roman" w:cs="Times New Roman"/>
        </w:rPr>
        <w:t>our Customers to manage their equipment and get back on the road quickly</w:t>
      </w:r>
      <w:r w:rsidRPr="00A01EEB">
        <w:rPr>
          <w:rFonts w:ascii="Times New Roman" w:eastAsia="Times New Roman" w:hAnsi="Times New Roman" w:cs="Times New Roman"/>
        </w:rPr>
        <w:t>.”</w:t>
      </w:r>
    </w:p>
    <w:p w14:paraId="681F4970" w14:textId="1B75A1AB" w:rsidR="001E65C3" w:rsidRPr="00783103" w:rsidRDefault="001E65C3" w:rsidP="00566886">
      <w:pPr>
        <w:spacing w:after="0" w:line="360" w:lineRule="auto"/>
        <w:ind w:firstLine="720"/>
        <w:rPr>
          <w:rFonts w:ascii="Times New Roman" w:eastAsia="Times New Roman" w:hAnsi="Times New Roman" w:cs="Times New Roman"/>
        </w:rPr>
      </w:pPr>
      <w:r w:rsidRPr="00783103">
        <w:rPr>
          <w:rFonts w:ascii="Times New Roman" w:eastAsia="Times New Roman" w:hAnsi="Times New Roman" w:cs="Times New Roman"/>
        </w:rPr>
        <w:t xml:space="preserve">“Navistar and the International Truck Dealers Council collaborated on this agreement to deliver industry-leading uptime to our customers. The expansion of our channel capability to </w:t>
      </w:r>
      <w:r w:rsidR="00DC12C3">
        <w:rPr>
          <w:rFonts w:ascii="Times New Roman" w:eastAsia="Times New Roman" w:hAnsi="Times New Roman" w:cs="Times New Roman"/>
        </w:rPr>
        <w:t xml:space="preserve">more than </w:t>
      </w:r>
      <w:r w:rsidRPr="00783103">
        <w:rPr>
          <w:rFonts w:ascii="Times New Roman" w:eastAsia="Times New Roman" w:hAnsi="Times New Roman" w:cs="Times New Roman"/>
        </w:rPr>
        <w:t>1,000 service locations will give fleets and owner operators another reason to choose the International brand and dealer network to meet their transportation needs,” said Steve Hill, chairman, International Truck Dealers Council.</w:t>
      </w:r>
    </w:p>
    <w:p w14:paraId="3F088E2E" w14:textId="0DFD2B68" w:rsidR="00725A64" w:rsidRPr="00405692" w:rsidRDefault="009B220C" w:rsidP="009B220C">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More information about the partnership is available at </w:t>
      </w:r>
      <w:r w:rsidR="009546B9" w:rsidRPr="009546B9">
        <w:rPr>
          <w:rFonts w:ascii="Times New Roman" w:eastAsia="Times New Roman" w:hAnsi="Times New Roman" w:cs="Times New Roman"/>
        </w:rPr>
        <w:t>www.internationaltrucks.com/Loves.</w:t>
      </w:r>
    </w:p>
    <w:p w14:paraId="464346EA" w14:textId="77777777" w:rsidR="00405692" w:rsidRDefault="00405692" w:rsidP="00867799">
      <w:pPr>
        <w:spacing w:after="0" w:line="360" w:lineRule="auto"/>
        <w:ind w:firstLine="720"/>
        <w:rPr>
          <w:b/>
        </w:rPr>
      </w:pPr>
    </w:p>
    <w:p w14:paraId="1E044E6F" w14:textId="7BB21513" w:rsidR="00BF0B8C" w:rsidRDefault="00BF0B8C" w:rsidP="00CA5DC6">
      <w:pPr>
        <w:pStyle w:val="Header"/>
        <w:tabs>
          <w:tab w:val="clear" w:pos="4320"/>
          <w:tab w:val="clear" w:pos="8640"/>
        </w:tabs>
        <w:ind w:firstLine="0"/>
        <w:rPr>
          <w:b/>
          <w:szCs w:val="22"/>
        </w:rPr>
      </w:pPr>
      <w:r>
        <w:rPr>
          <w:b/>
          <w:szCs w:val="22"/>
        </w:rPr>
        <w:t>About Love’s</w:t>
      </w:r>
      <w:r w:rsidR="00D83836">
        <w:rPr>
          <w:b/>
          <w:szCs w:val="22"/>
        </w:rPr>
        <w:t xml:space="preserve"> Travel Stops</w:t>
      </w:r>
      <w:r w:rsidR="00525F09">
        <w:rPr>
          <w:b/>
          <w:szCs w:val="22"/>
        </w:rPr>
        <w:t xml:space="preserve"> &amp; Country Stores</w:t>
      </w:r>
    </w:p>
    <w:p w14:paraId="6DBB95CC" w14:textId="77777777" w:rsidR="00016BBD" w:rsidRPr="00016BBD" w:rsidRDefault="00016BBD" w:rsidP="00016BBD">
      <w:pPr>
        <w:spacing w:line="360" w:lineRule="auto"/>
        <w:rPr>
          <w:rFonts w:ascii="Times New Roman" w:eastAsia="Times New Roman" w:hAnsi="Times New Roman" w:cs="Times New Roman"/>
        </w:rPr>
      </w:pPr>
      <w:r w:rsidRPr="00016BBD">
        <w:rPr>
          <w:rFonts w:ascii="Times New Roman" w:eastAsia="Times New Roman" w:hAnsi="Times New Roman" w:cs="Times New Roman"/>
        </w:rPr>
        <w:t xml:space="preserve">Love’s Travel Stops &amp; Country Stores (Love’s) is the nation’s industry-leading travel stop network with more than 480 locations in 41 states. Founded in 1964 and headquartered in Oklahoma City, Oklahoma, the company remains family-owned and operated and employs more than 23,000 people. Love’s provides professional truck drivers and motorists with 24-hour access to clean and safe places to purchase gasoline, diesel fuel, fresh coffee, restaurant offerings and more. Love’s has more than 350 truck service centers, which include Speedco and on-site Love’s Truck Tire Care locations. Love’s and Speedco combined is the largest oil change, preventative maintenance and total truck care nationwide network on the road today. Love’s is committed to providing Customers with “Clean Places, Friendly Faces” at every stop. To learn more, visit </w:t>
      </w:r>
      <w:hyperlink r:id="rId11" w:history="1">
        <w:r w:rsidRPr="00016BBD">
          <w:rPr>
            <w:rFonts w:ascii="Times New Roman" w:eastAsia="Times New Roman" w:hAnsi="Times New Roman" w:cs="Times New Roman"/>
          </w:rPr>
          <w:t>loves.com</w:t>
        </w:r>
      </w:hyperlink>
      <w:r w:rsidRPr="00016BBD">
        <w:rPr>
          <w:rFonts w:ascii="Times New Roman" w:eastAsia="Times New Roman" w:hAnsi="Times New Roman" w:cs="Times New Roman"/>
        </w:rPr>
        <w:t>.</w:t>
      </w:r>
    </w:p>
    <w:p w14:paraId="43820573" w14:textId="77777777" w:rsidR="00BF0B8C" w:rsidRDefault="00BF0B8C" w:rsidP="00CA5DC6">
      <w:pPr>
        <w:pStyle w:val="Header"/>
        <w:tabs>
          <w:tab w:val="clear" w:pos="4320"/>
          <w:tab w:val="clear" w:pos="8640"/>
        </w:tabs>
        <w:ind w:firstLine="0"/>
        <w:rPr>
          <w:b/>
          <w:szCs w:val="22"/>
        </w:rPr>
      </w:pPr>
    </w:p>
    <w:p w14:paraId="6E17F3A7" w14:textId="77777777" w:rsidR="00CA5DC6" w:rsidRPr="00D865CF" w:rsidRDefault="00CA5DC6" w:rsidP="00CA5DC6">
      <w:pPr>
        <w:pStyle w:val="Header"/>
        <w:tabs>
          <w:tab w:val="clear" w:pos="4320"/>
          <w:tab w:val="clear" w:pos="8640"/>
        </w:tabs>
        <w:ind w:firstLine="0"/>
        <w:rPr>
          <w:b/>
          <w:szCs w:val="22"/>
        </w:rPr>
      </w:pPr>
      <w:r w:rsidRPr="00D865CF">
        <w:rPr>
          <w:b/>
          <w:szCs w:val="22"/>
        </w:rPr>
        <w:t>About Navistar</w:t>
      </w:r>
    </w:p>
    <w:p w14:paraId="27EB3692" w14:textId="77777777" w:rsidR="00CA5DC6" w:rsidRPr="00557345" w:rsidRDefault="00CA5DC6" w:rsidP="00CA5DC6">
      <w:pPr>
        <w:pStyle w:val="Header"/>
        <w:tabs>
          <w:tab w:val="clear" w:pos="4320"/>
          <w:tab w:val="clear" w:pos="8640"/>
        </w:tabs>
        <w:ind w:firstLine="0"/>
        <w:rPr>
          <w:szCs w:val="22"/>
        </w:rPr>
      </w:pPr>
      <w:r w:rsidRPr="00D865CF">
        <w:rPr>
          <w:szCs w:val="22"/>
        </w:rPr>
        <w:t>Navistar International Corporation (NYSE: NAV) is a holding company whose subsidiaries and affiliates produce International</w:t>
      </w:r>
      <w:r w:rsidRPr="00D865CF">
        <w:rPr>
          <w:szCs w:val="22"/>
          <w:vertAlign w:val="superscript"/>
        </w:rPr>
        <w:t>®</w:t>
      </w:r>
      <w:r w:rsidRPr="00D865CF">
        <w:rPr>
          <w:szCs w:val="22"/>
        </w:rPr>
        <w:t xml:space="preserve"> brand commercial and military trucks, proprietary diesel engines, and IC Bus</w:t>
      </w:r>
      <w:r w:rsidR="007F1CEB">
        <w:rPr>
          <w:szCs w:val="22"/>
          <w:vertAlign w:val="superscript"/>
        </w:rPr>
        <w:t>®</w:t>
      </w:r>
      <w:r w:rsidRPr="00D865CF">
        <w:rPr>
          <w:szCs w:val="22"/>
        </w:rPr>
        <w:t xml:space="preserve"> brand school and commercial buses. An affiliate also provides truck and diesel engine service parts. Another affiliate offers financing services. Additional information is available at </w:t>
      </w:r>
      <w:hyperlink r:id="rId12" w:history="1">
        <w:r w:rsidRPr="00557345">
          <w:rPr>
            <w:rStyle w:val="Hyperlink"/>
            <w:rFonts w:ascii="Times New Roman" w:hAnsi="Times New Roman"/>
            <w:sz w:val="22"/>
            <w:szCs w:val="22"/>
          </w:rPr>
          <w:t>www.Navistar.com</w:t>
        </w:r>
      </w:hyperlink>
      <w:r w:rsidRPr="00557345">
        <w:rPr>
          <w:szCs w:val="22"/>
        </w:rPr>
        <w:t>.</w:t>
      </w:r>
    </w:p>
    <w:p w14:paraId="05993DE8" w14:textId="77777777" w:rsidR="00F32744" w:rsidRDefault="00F32744" w:rsidP="00CA5DC6">
      <w:pPr>
        <w:pStyle w:val="Header"/>
        <w:tabs>
          <w:tab w:val="clear" w:pos="4320"/>
          <w:tab w:val="clear" w:pos="8640"/>
        </w:tabs>
        <w:ind w:firstLine="0"/>
        <w:rPr>
          <w:b/>
          <w:sz w:val="24"/>
          <w:szCs w:val="22"/>
        </w:rPr>
      </w:pPr>
    </w:p>
    <w:p w14:paraId="62E8AFF7" w14:textId="77777777" w:rsidR="00C81254" w:rsidRPr="00C67ED9" w:rsidRDefault="00C81254" w:rsidP="00CA5DC6">
      <w:pPr>
        <w:pStyle w:val="Header"/>
        <w:tabs>
          <w:tab w:val="clear" w:pos="4320"/>
          <w:tab w:val="clear" w:pos="8640"/>
        </w:tabs>
        <w:ind w:firstLine="0"/>
        <w:rPr>
          <w:b/>
          <w:sz w:val="24"/>
          <w:szCs w:val="22"/>
        </w:rPr>
      </w:pPr>
      <w:r>
        <w:rPr>
          <w:b/>
          <w:sz w:val="24"/>
          <w:szCs w:val="22"/>
        </w:rPr>
        <w:t>All marks are trademarks of their respective owners.</w:t>
      </w:r>
    </w:p>
    <w:p w14:paraId="13B389E6" w14:textId="77777777" w:rsidR="00CA5DC6" w:rsidRDefault="00CA5DC6" w:rsidP="00CA5DC6">
      <w:pPr>
        <w:spacing w:line="360" w:lineRule="auto"/>
        <w:jc w:val="center"/>
        <w:rPr>
          <w:b/>
          <w:sz w:val="24"/>
        </w:rPr>
      </w:pPr>
      <w:r w:rsidRPr="00C67ED9">
        <w:rPr>
          <w:b/>
          <w:sz w:val="24"/>
        </w:rPr>
        <w:t># # #</w:t>
      </w:r>
    </w:p>
    <w:p w14:paraId="69BDF6FF" w14:textId="77777777" w:rsidR="003E33E6" w:rsidRDefault="003E33E6"/>
    <w:sectPr w:rsidR="003E33E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ABB15" w14:textId="77777777" w:rsidR="00CC3C30" w:rsidRDefault="00CC3C30" w:rsidP="00CC3C30">
      <w:pPr>
        <w:spacing w:after="0" w:line="240" w:lineRule="auto"/>
      </w:pPr>
      <w:r>
        <w:separator/>
      </w:r>
    </w:p>
  </w:endnote>
  <w:endnote w:type="continuationSeparator" w:id="0">
    <w:p w14:paraId="14BBF765" w14:textId="77777777" w:rsidR="00CC3C30" w:rsidRDefault="00CC3C30" w:rsidP="00CC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E7B3" w14:textId="2B82C4F7" w:rsidR="00CC3C30" w:rsidRDefault="00CC3C30">
    <w:pPr>
      <w:pStyle w:val="Footer"/>
    </w:pPr>
    <w:r>
      <w:rPr>
        <w:noProof/>
      </w:rPr>
      <mc:AlternateContent>
        <mc:Choice Requires="wps">
          <w:drawing>
            <wp:anchor distT="0" distB="0" distL="114300" distR="114300" simplePos="0" relativeHeight="251659264" behindDoc="0" locked="0" layoutInCell="0" allowOverlap="1" wp14:anchorId="52CB0907" wp14:editId="6A1FCD90">
              <wp:simplePos x="0" y="0"/>
              <wp:positionH relativeFrom="page">
                <wp:posOffset>0</wp:posOffset>
              </wp:positionH>
              <wp:positionV relativeFrom="page">
                <wp:posOffset>9601200</wp:posOffset>
              </wp:positionV>
              <wp:extent cx="7772400" cy="266700"/>
              <wp:effectExtent l="0" t="0" r="0" b="0"/>
              <wp:wrapNone/>
              <wp:docPr id="1" name="MSIPCM56c84dc9ae0427e82c373233" descr="{&quot;HashCode&quot;:-1268108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CF7CD4" w14:textId="33D975AB" w:rsidR="00CC3C30" w:rsidRPr="00CC3C30" w:rsidRDefault="00CC3C30" w:rsidP="00CC3C30">
                          <w:pPr>
                            <w:spacing w:after="0"/>
                            <w:rPr>
                              <w:rFonts w:ascii="Calibri" w:hAnsi="Calibri"/>
                              <w:color w:val="0078D7"/>
                              <w:sz w:val="16"/>
                            </w:rPr>
                          </w:pPr>
                          <w:r w:rsidRPr="00CC3C30">
                            <w:rPr>
                              <w:rFonts w:ascii="Calibri" w:hAnsi="Calibri"/>
                              <w:color w:val="0078D7"/>
                              <w:sz w:val="16"/>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CB0907" id="_x0000_t202" coordsize="21600,21600" o:spt="202" path="m,l,21600r21600,l21600,xe">
              <v:stroke joinstyle="miter"/>
              <v:path gradientshapeok="t" o:connecttype="rect"/>
            </v:shapetype>
            <v:shape id="MSIPCM56c84dc9ae0427e82c373233" o:spid="_x0000_s1026" type="#_x0000_t202" alt="{&quot;HashCode&quot;:-126810871,&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MJQQJEZAwAANwYAAA4AAAAAAAAAAAAAAAAA&#10;LgIAAGRycy9lMm9Eb2MueG1sUEsBAi0AFAAGAAgAAAAhALtA7THcAAAACwEAAA8AAAAAAAAAAAAA&#10;AAAAcwUAAGRycy9kb3ducmV2LnhtbFBLBQYAAAAABAAEAPMAAAB8BgAAAAA=&#10;" o:allowincell="f" filled="f" stroked="f" strokeweight=".5pt">
              <v:textbox inset="20pt,0,,0">
                <w:txbxContent>
                  <w:p w14:paraId="23CF7CD4" w14:textId="33D975AB" w:rsidR="00CC3C30" w:rsidRPr="00CC3C30" w:rsidRDefault="00CC3C30" w:rsidP="00CC3C30">
                    <w:pPr>
                      <w:spacing w:after="0"/>
                      <w:rPr>
                        <w:rFonts w:ascii="Calibri" w:hAnsi="Calibri"/>
                        <w:color w:val="0078D7"/>
                        <w:sz w:val="16"/>
                      </w:rPr>
                    </w:pPr>
                    <w:r w:rsidRPr="00CC3C30">
                      <w:rPr>
                        <w:rFonts w:ascii="Calibri" w:hAnsi="Calibri"/>
                        <w:color w:val="0078D7"/>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1A9EA" w14:textId="77777777" w:rsidR="00CC3C30" w:rsidRDefault="00CC3C30" w:rsidP="00CC3C30">
      <w:pPr>
        <w:spacing w:after="0" w:line="240" w:lineRule="auto"/>
      </w:pPr>
      <w:r>
        <w:separator/>
      </w:r>
    </w:p>
  </w:footnote>
  <w:footnote w:type="continuationSeparator" w:id="0">
    <w:p w14:paraId="73481EDA" w14:textId="77777777" w:rsidR="00CC3C30" w:rsidRDefault="00CC3C30" w:rsidP="00CC3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6C08"/>
    <w:multiLevelType w:val="hybridMultilevel"/>
    <w:tmpl w:val="A6602888"/>
    <w:lvl w:ilvl="0" w:tplc="78EC7B74">
      <w:start w:val="20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CB"/>
    <w:rsid w:val="0000287E"/>
    <w:rsid w:val="00006D4A"/>
    <w:rsid w:val="000111EC"/>
    <w:rsid w:val="0001223D"/>
    <w:rsid w:val="00016BBD"/>
    <w:rsid w:val="0002321F"/>
    <w:rsid w:val="00036019"/>
    <w:rsid w:val="0003706B"/>
    <w:rsid w:val="00056371"/>
    <w:rsid w:val="00092F41"/>
    <w:rsid w:val="00094423"/>
    <w:rsid w:val="00096916"/>
    <w:rsid w:val="00097DC1"/>
    <w:rsid w:val="000D1095"/>
    <w:rsid w:val="00113BC3"/>
    <w:rsid w:val="00136686"/>
    <w:rsid w:val="0015044C"/>
    <w:rsid w:val="00160447"/>
    <w:rsid w:val="0016350F"/>
    <w:rsid w:val="00165BB8"/>
    <w:rsid w:val="0016765E"/>
    <w:rsid w:val="00170685"/>
    <w:rsid w:val="0018028D"/>
    <w:rsid w:val="00192953"/>
    <w:rsid w:val="00192E26"/>
    <w:rsid w:val="00195CCE"/>
    <w:rsid w:val="00197DEF"/>
    <w:rsid w:val="001A34D5"/>
    <w:rsid w:val="001B1FAC"/>
    <w:rsid w:val="001C2B41"/>
    <w:rsid w:val="001D2EC5"/>
    <w:rsid w:val="001E65C3"/>
    <w:rsid w:val="001F037A"/>
    <w:rsid w:val="001F10D4"/>
    <w:rsid w:val="002003FB"/>
    <w:rsid w:val="00200F84"/>
    <w:rsid w:val="00202F76"/>
    <w:rsid w:val="00225167"/>
    <w:rsid w:val="002408A6"/>
    <w:rsid w:val="00261804"/>
    <w:rsid w:val="00265243"/>
    <w:rsid w:val="0026559A"/>
    <w:rsid w:val="00274D7B"/>
    <w:rsid w:val="00282A2A"/>
    <w:rsid w:val="0028311C"/>
    <w:rsid w:val="0029065D"/>
    <w:rsid w:val="002909D1"/>
    <w:rsid w:val="002A01F2"/>
    <w:rsid w:val="002A4F3B"/>
    <w:rsid w:val="002A6E7A"/>
    <w:rsid w:val="002C30CB"/>
    <w:rsid w:val="002F1466"/>
    <w:rsid w:val="002F24FF"/>
    <w:rsid w:val="0030010C"/>
    <w:rsid w:val="00305212"/>
    <w:rsid w:val="00312D05"/>
    <w:rsid w:val="00335556"/>
    <w:rsid w:val="00337A7C"/>
    <w:rsid w:val="00340D95"/>
    <w:rsid w:val="00345365"/>
    <w:rsid w:val="00354DF6"/>
    <w:rsid w:val="00355754"/>
    <w:rsid w:val="0038712C"/>
    <w:rsid w:val="00387A16"/>
    <w:rsid w:val="003934D7"/>
    <w:rsid w:val="003A7BE8"/>
    <w:rsid w:val="003B078E"/>
    <w:rsid w:val="003B17F3"/>
    <w:rsid w:val="003B24CC"/>
    <w:rsid w:val="003D2F79"/>
    <w:rsid w:val="003E33E6"/>
    <w:rsid w:val="003E4DD2"/>
    <w:rsid w:val="003F712D"/>
    <w:rsid w:val="00403487"/>
    <w:rsid w:val="0040476D"/>
    <w:rsid w:val="00405692"/>
    <w:rsid w:val="00433B57"/>
    <w:rsid w:val="00451C31"/>
    <w:rsid w:val="00454D6C"/>
    <w:rsid w:val="004964B0"/>
    <w:rsid w:val="004B0563"/>
    <w:rsid w:val="004C4E66"/>
    <w:rsid w:val="004D4D83"/>
    <w:rsid w:val="004E4ECA"/>
    <w:rsid w:val="00513200"/>
    <w:rsid w:val="00513A7D"/>
    <w:rsid w:val="00525F09"/>
    <w:rsid w:val="00527AA1"/>
    <w:rsid w:val="00550BE6"/>
    <w:rsid w:val="00552143"/>
    <w:rsid w:val="0055231D"/>
    <w:rsid w:val="00557345"/>
    <w:rsid w:val="0056111A"/>
    <w:rsid w:val="00561394"/>
    <w:rsid w:val="005651D5"/>
    <w:rsid w:val="00566886"/>
    <w:rsid w:val="00567519"/>
    <w:rsid w:val="005869C0"/>
    <w:rsid w:val="0059718C"/>
    <w:rsid w:val="005A3A44"/>
    <w:rsid w:val="005B6527"/>
    <w:rsid w:val="005C32E0"/>
    <w:rsid w:val="005C474C"/>
    <w:rsid w:val="005D45C4"/>
    <w:rsid w:val="005D4799"/>
    <w:rsid w:val="005E1228"/>
    <w:rsid w:val="0060055C"/>
    <w:rsid w:val="00601B75"/>
    <w:rsid w:val="00611108"/>
    <w:rsid w:val="0062131B"/>
    <w:rsid w:val="0062697C"/>
    <w:rsid w:val="0062739F"/>
    <w:rsid w:val="0063618E"/>
    <w:rsid w:val="006400BB"/>
    <w:rsid w:val="00646A2D"/>
    <w:rsid w:val="00667CA5"/>
    <w:rsid w:val="00675212"/>
    <w:rsid w:val="006833AA"/>
    <w:rsid w:val="00686150"/>
    <w:rsid w:val="006920EF"/>
    <w:rsid w:val="006960FF"/>
    <w:rsid w:val="0069611A"/>
    <w:rsid w:val="006C26FE"/>
    <w:rsid w:val="006C4BB3"/>
    <w:rsid w:val="006E1E96"/>
    <w:rsid w:val="006F1E6C"/>
    <w:rsid w:val="0070670C"/>
    <w:rsid w:val="00725A64"/>
    <w:rsid w:val="00732F1E"/>
    <w:rsid w:val="00741121"/>
    <w:rsid w:val="00746310"/>
    <w:rsid w:val="00761224"/>
    <w:rsid w:val="00773A29"/>
    <w:rsid w:val="00781DA6"/>
    <w:rsid w:val="00782DCC"/>
    <w:rsid w:val="00783103"/>
    <w:rsid w:val="007839BA"/>
    <w:rsid w:val="00783AF1"/>
    <w:rsid w:val="0078627D"/>
    <w:rsid w:val="007A6148"/>
    <w:rsid w:val="007D64DC"/>
    <w:rsid w:val="007D6EFB"/>
    <w:rsid w:val="007E2969"/>
    <w:rsid w:val="007E33DC"/>
    <w:rsid w:val="007E6EDD"/>
    <w:rsid w:val="007F1CEB"/>
    <w:rsid w:val="007F1D11"/>
    <w:rsid w:val="007F5BA2"/>
    <w:rsid w:val="00803219"/>
    <w:rsid w:val="0080443D"/>
    <w:rsid w:val="00804CA4"/>
    <w:rsid w:val="00821DF2"/>
    <w:rsid w:val="00830C02"/>
    <w:rsid w:val="00833417"/>
    <w:rsid w:val="00835916"/>
    <w:rsid w:val="0084780D"/>
    <w:rsid w:val="00867799"/>
    <w:rsid w:val="008704DA"/>
    <w:rsid w:val="00874960"/>
    <w:rsid w:val="00877C04"/>
    <w:rsid w:val="008828D2"/>
    <w:rsid w:val="0088579E"/>
    <w:rsid w:val="00891B0E"/>
    <w:rsid w:val="00894A00"/>
    <w:rsid w:val="008A2BEC"/>
    <w:rsid w:val="008B7BB2"/>
    <w:rsid w:val="008C30D8"/>
    <w:rsid w:val="008D40F4"/>
    <w:rsid w:val="008E0871"/>
    <w:rsid w:val="008E4A47"/>
    <w:rsid w:val="008F3A0E"/>
    <w:rsid w:val="009127EA"/>
    <w:rsid w:val="00917987"/>
    <w:rsid w:val="009276F9"/>
    <w:rsid w:val="009323E3"/>
    <w:rsid w:val="00932E35"/>
    <w:rsid w:val="00943CDD"/>
    <w:rsid w:val="009457D1"/>
    <w:rsid w:val="009477E6"/>
    <w:rsid w:val="009546B9"/>
    <w:rsid w:val="009635D2"/>
    <w:rsid w:val="009720F2"/>
    <w:rsid w:val="00973D21"/>
    <w:rsid w:val="0097527D"/>
    <w:rsid w:val="009A736B"/>
    <w:rsid w:val="009A7ECD"/>
    <w:rsid w:val="009B220C"/>
    <w:rsid w:val="009B569C"/>
    <w:rsid w:val="009C0839"/>
    <w:rsid w:val="009C5742"/>
    <w:rsid w:val="009C68EC"/>
    <w:rsid w:val="00A01EEB"/>
    <w:rsid w:val="00A050A5"/>
    <w:rsid w:val="00A1149A"/>
    <w:rsid w:val="00A1191F"/>
    <w:rsid w:val="00A254C8"/>
    <w:rsid w:val="00A35956"/>
    <w:rsid w:val="00A46AE0"/>
    <w:rsid w:val="00A56028"/>
    <w:rsid w:val="00A87801"/>
    <w:rsid w:val="00A90155"/>
    <w:rsid w:val="00A966C6"/>
    <w:rsid w:val="00AA3B8F"/>
    <w:rsid w:val="00AB512A"/>
    <w:rsid w:val="00AB60A9"/>
    <w:rsid w:val="00AB7BB8"/>
    <w:rsid w:val="00AC6243"/>
    <w:rsid w:val="00AC62D6"/>
    <w:rsid w:val="00AD1017"/>
    <w:rsid w:val="00B07ED2"/>
    <w:rsid w:val="00B107EA"/>
    <w:rsid w:val="00B30F9B"/>
    <w:rsid w:val="00B3714B"/>
    <w:rsid w:val="00B83033"/>
    <w:rsid w:val="00B84ABB"/>
    <w:rsid w:val="00B91010"/>
    <w:rsid w:val="00B95897"/>
    <w:rsid w:val="00BA5B26"/>
    <w:rsid w:val="00BA7E02"/>
    <w:rsid w:val="00BC121E"/>
    <w:rsid w:val="00BD4BF7"/>
    <w:rsid w:val="00BF0B8C"/>
    <w:rsid w:val="00BF4DC6"/>
    <w:rsid w:val="00C0208A"/>
    <w:rsid w:val="00C108D3"/>
    <w:rsid w:val="00C40338"/>
    <w:rsid w:val="00C52D5D"/>
    <w:rsid w:val="00C55F5B"/>
    <w:rsid w:val="00C8030F"/>
    <w:rsid w:val="00C81254"/>
    <w:rsid w:val="00C84699"/>
    <w:rsid w:val="00CA490D"/>
    <w:rsid w:val="00CA5DC6"/>
    <w:rsid w:val="00CB2860"/>
    <w:rsid w:val="00CC35D0"/>
    <w:rsid w:val="00CC3C30"/>
    <w:rsid w:val="00CD167C"/>
    <w:rsid w:val="00CE4FF1"/>
    <w:rsid w:val="00CF0C82"/>
    <w:rsid w:val="00CF5C76"/>
    <w:rsid w:val="00D217ED"/>
    <w:rsid w:val="00D22152"/>
    <w:rsid w:val="00D73499"/>
    <w:rsid w:val="00D7570A"/>
    <w:rsid w:val="00D83836"/>
    <w:rsid w:val="00D865B1"/>
    <w:rsid w:val="00D86ABE"/>
    <w:rsid w:val="00D93B1A"/>
    <w:rsid w:val="00DA22C6"/>
    <w:rsid w:val="00DB2F5E"/>
    <w:rsid w:val="00DB4373"/>
    <w:rsid w:val="00DB55B8"/>
    <w:rsid w:val="00DC12C3"/>
    <w:rsid w:val="00DC42FC"/>
    <w:rsid w:val="00DC4DA0"/>
    <w:rsid w:val="00DD2406"/>
    <w:rsid w:val="00DF0307"/>
    <w:rsid w:val="00DF06F0"/>
    <w:rsid w:val="00E03E6E"/>
    <w:rsid w:val="00E522A2"/>
    <w:rsid w:val="00E53536"/>
    <w:rsid w:val="00E554D4"/>
    <w:rsid w:val="00E70884"/>
    <w:rsid w:val="00E708C8"/>
    <w:rsid w:val="00E71CEC"/>
    <w:rsid w:val="00E84793"/>
    <w:rsid w:val="00EA6243"/>
    <w:rsid w:val="00EB47D6"/>
    <w:rsid w:val="00EC0663"/>
    <w:rsid w:val="00EF0EF7"/>
    <w:rsid w:val="00EF23D7"/>
    <w:rsid w:val="00EF7F52"/>
    <w:rsid w:val="00F027AE"/>
    <w:rsid w:val="00F1008D"/>
    <w:rsid w:val="00F30B3D"/>
    <w:rsid w:val="00F32744"/>
    <w:rsid w:val="00F340C1"/>
    <w:rsid w:val="00F418F6"/>
    <w:rsid w:val="00F4299C"/>
    <w:rsid w:val="00F46E73"/>
    <w:rsid w:val="00F54603"/>
    <w:rsid w:val="00F5473D"/>
    <w:rsid w:val="00F618A8"/>
    <w:rsid w:val="00F72841"/>
    <w:rsid w:val="00F757F6"/>
    <w:rsid w:val="00F8504F"/>
    <w:rsid w:val="00F87FE9"/>
    <w:rsid w:val="00FB12B5"/>
    <w:rsid w:val="00FC2DE6"/>
    <w:rsid w:val="00FC6F5C"/>
    <w:rsid w:val="00FD1DF2"/>
    <w:rsid w:val="00FD51D7"/>
    <w:rsid w:val="00FD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DF2D49"/>
  <w15:docId w15:val="{CB2121F8-47F7-4755-86B6-C7038825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DC6"/>
    <w:pPr>
      <w:tabs>
        <w:tab w:val="center" w:pos="4320"/>
        <w:tab w:val="right" w:pos="8640"/>
      </w:tabs>
      <w:spacing w:after="0" w:line="360" w:lineRule="auto"/>
      <w:ind w:firstLine="720"/>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CA5DC6"/>
    <w:rPr>
      <w:rFonts w:ascii="Times New Roman" w:eastAsia="Times New Roman" w:hAnsi="Times New Roman" w:cs="Times New Roman"/>
      <w:szCs w:val="24"/>
    </w:rPr>
  </w:style>
  <w:style w:type="character" w:styleId="Hyperlink">
    <w:name w:val="Hyperlink"/>
    <w:basedOn w:val="DefaultParagraphFont"/>
    <w:uiPriority w:val="99"/>
    <w:rsid w:val="00CA5DC6"/>
    <w:rPr>
      <w:rFonts w:ascii="Verdana" w:hAnsi="Verdana" w:hint="default"/>
      <w:color w:val="FF3300"/>
      <w:sz w:val="17"/>
      <w:szCs w:val="17"/>
      <w:u w:val="single"/>
    </w:rPr>
  </w:style>
  <w:style w:type="paragraph" w:styleId="NoSpacing">
    <w:name w:val="No Spacing"/>
    <w:uiPriority w:val="1"/>
    <w:qFormat/>
    <w:rsid w:val="00CA5D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55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54"/>
    <w:rPr>
      <w:rFonts w:ascii="Segoe UI" w:hAnsi="Segoe UI" w:cs="Segoe UI"/>
      <w:sz w:val="18"/>
      <w:szCs w:val="18"/>
    </w:rPr>
  </w:style>
  <w:style w:type="character" w:styleId="FollowedHyperlink">
    <w:name w:val="FollowedHyperlink"/>
    <w:basedOn w:val="DefaultParagraphFont"/>
    <w:uiPriority w:val="99"/>
    <w:semiHidden/>
    <w:unhideWhenUsed/>
    <w:rsid w:val="00557345"/>
    <w:rPr>
      <w:color w:val="954F72" w:themeColor="followedHyperlink"/>
      <w:u w:val="single"/>
    </w:rPr>
  </w:style>
  <w:style w:type="character" w:styleId="CommentReference">
    <w:name w:val="annotation reference"/>
    <w:basedOn w:val="DefaultParagraphFont"/>
    <w:uiPriority w:val="99"/>
    <w:semiHidden/>
    <w:unhideWhenUsed/>
    <w:rsid w:val="00B84ABB"/>
    <w:rPr>
      <w:sz w:val="16"/>
      <w:szCs w:val="16"/>
    </w:rPr>
  </w:style>
  <w:style w:type="paragraph" w:styleId="CommentText">
    <w:name w:val="annotation text"/>
    <w:basedOn w:val="Normal"/>
    <w:link w:val="CommentTextChar"/>
    <w:uiPriority w:val="99"/>
    <w:semiHidden/>
    <w:unhideWhenUsed/>
    <w:rsid w:val="00B84ABB"/>
    <w:pPr>
      <w:spacing w:line="240" w:lineRule="auto"/>
    </w:pPr>
    <w:rPr>
      <w:sz w:val="20"/>
      <w:szCs w:val="20"/>
    </w:rPr>
  </w:style>
  <w:style w:type="character" w:customStyle="1" w:styleId="CommentTextChar">
    <w:name w:val="Comment Text Char"/>
    <w:basedOn w:val="DefaultParagraphFont"/>
    <w:link w:val="CommentText"/>
    <w:uiPriority w:val="99"/>
    <w:semiHidden/>
    <w:rsid w:val="00B84ABB"/>
    <w:rPr>
      <w:sz w:val="20"/>
      <w:szCs w:val="20"/>
    </w:rPr>
  </w:style>
  <w:style w:type="paragraph" w:styleId="CommentSubject">
    <w:name w:val="annotation subject"/>
    <w:basedOn w:val="CommentText"/>
    <w:next w:val="CommentText"/>
    <w:link w:val="CommentSubjectChar"/>
    <w:uiPriority w:val="99"/>
    <w:semiHidden/>
    <w:unhideWhenUsed/>
    <w:rsid w:val="00B84ABB"/>
    <w:rPr>
      <w:b/>
      <w:bCs/>
    </w:rPr>
  </w:style>
  <w:style w:type="character" w:customStyle="1" w:styleId="CommentSubjectChar">
    <w:name w:val="Comment Subject Char"/>
    <w:basedOn w:val="CommentTextChar"/>
    <w:link w:val="CommentSubject"/>
    <w:uiPriority w:val="99"/>
    <w:semiHidden/>
    <w:rsid w:val="00B84ABB"/>
    <w:rPr>
      <w:b/>
      <w:bCs/>
      <w:sz w:val="20"/>
      <w:szCs w:val="20"/>
    </w:rPr>
  </w:style>
  <w:style w:type="paragraph" w:styleId="Revision">
    <w:name w:val="Revision"/>
    <w:hidden/>
    <w:uiPriority w:val="99"/>
    <w:semiHidden/>
    <w:rsid w:val="0026559A"/>
    <w:pPr>
      <w:spacing w:after="0" w:line="240" w:lineRule="auto"/>
    </w:pPr>
  </w:style>
  <w:style w:type="character" w:customStyle="1" w:styleId="UnresolvedMention1">
    <w:name w:val="Unresolved Mention1"/>
    <w:basedOn w:val="DefaultParagraphFont"/>
    <w:uiPriority w:val="99"/>
    <w:semiHidden/>
    <w:unhideWhenUsed/>
    <w:rsid w:val="00DC42FC"/>
    <w:rPr>
      <w:color w:val="605E5C"/>
      <w:shd w:val="clear" w:color="auto" w:fill="E1DFDD"/>
    </w:rPr>
  </w:style>
  <w:style w:type="paragraph" w:styleId="Footer">
    <w:name w:val="footer"/>
    <w:basedOn w:val="Normal"/>
    <w:link w:val="FooterChar"/>
    <w:uiPriority w:val="99"/>
    <w:unhideWhenUsed/>
    <w:rsid w:val="00CC3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60164">
      <w:bodyDiv w:val="1"/>
      <w:marLeft w:val="0"/>
      <w:marRight w:val="0"/>
      <w:marTop w:val="0"/>
      <w:marBottom w:val="0"/>
      <w:divBdr>
        <w:top w:val="none" w:sz="0" w:space="0" w:color="auto"/>
        <w:left w:val="none" w:sz="0" w:space="0" w:color="auto"/>
        <w:bottom w:val="none" w:sz="0" w:space="0" w:color="auto"/>
        <w:right w:val="none" w:sz="0" w:space="0" w:color="auto"/>
      </w:divBdr>
    </w:div>
    <w:div w:id="842090362">
      <w:bodyDiv w:val="1"/>
      <w:marLeft w:val="0"/>
      <w:marRight w:val="0"/>
      <w:marTop w:val="0"/>
      <w:marBottom w:val="0"/>
      <w:divBdr>
        <w:top w:val="none" w:sz="0" w:space="0" w:color="auto"/>
        <w:left w:val="none" w:sz="0" w:space="0" w:color="auto"/>
        <w:bottom w:val="none" w:sz="0" w:space="0" w:color="auto"/>
        <w:right w:val="none" w:sz="0" w:space="0" w:color="auto"/>
      </w:divBdr>
      <w:divsChild>
        <w:div w:id="2048137045">
          <w:marLeft w:val="0"/>
          <w:marRight w:val="0"/>
          <w:marTop w:val="0"/>
          <w:marBottom w:val="0"/>
          <w:divBdr>
            <w:top w:val="none" w:sz="0" w:space="0" w:color="auto"/>
            <w:left w:val="none" w:sz="0" w:space="0" w:color="auto"/>
            <w:bottom w:val="none" w:sz="0" w:space="0" w:color="auto"/>
            <w:right w:val="none" w:sz="0" w:space="0" w:color="auto"/>
          </w:divBdr>
          <w:divsChild>
            <w:div w:id="2023777857">
              <w:marLeft w:val="0"/>
              <w:marRight w:val="0"/>
              <w:marTop w:val="0"/>
              <w:marBottom w:val="0"/>
              <w:divBdr>
                <w:top w:val="none" w:sz="0" w:space="0" w:color="auto"/>
                <w:left w:val="none" w:sz="0" w:space="0" w:color="auto"/>
                <w:bottom w:val="none" w:sz="0" w:space="0" w:color="auto"/>
                <w:right w:val="none" w:sz="0" w:space="0" w:color="auto"/>
              </w:divBdr>
              <w:divsChild>
                <w:div w:id="1820614192">
                  <w:marLeft w:val="0"/>
                  <w:marRight w:val="0"/>
                  <w:marTop w:val="0"/>
                  <w:marBottom w:val="0"/>
                  <w:divBdr>
                    <w:top w:val="none" w:sz="0" w:space="0" w:color="auto"/>
                    <w:left w:val="none" w:sz="0" w:space="0" w:color="auto"/>
                    <w:bottom w:val="none" w:sz="0" w:space="0" w:color="auto"/>
                    <w:right w:val="none" w:sz="0" w:space="0" w:color="auto"/>
                  </w:divBdr>
                  <w:divsChild>
                    <w:div w:id="8631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9072">
      <w:bodyDiv w:val="1"/>
      <w:marLeft w:val="0"/>
      <w:marRight w:val="0"/>
      <w:marTop w:val="0"/>
      <w:marBottom w:val="0"/>
      <w:divBdr>
        <w:top w:val="none" w:sz="0" w:space="0" w:color="auto"/>
        <w:left w:val="none" w:sz="0" w:space="0" w:color="auto"/>
        <w:bottom w:val="none" w:sz="0" w:space="0" w:color="auto"/>
        <w:right w:val="none" w:sz="0" w:space="0" w:color="auto"/>
      </w:divBdr>
    </w:div>
    <w:div w:id="19160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i.McMillan@Navista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vi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v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vistar.com/newsroom" TargetMode="External"/><Relationship Id="rId4" Type="http://schemas.openxmlformats.org/officeDocument/2006/relationships/webSettings" Target="webSettings.xml"/><Relationship Id="rId9" Type="http://schemas.openxmlformats.org/officeDocument/2006/relationships/hyperlink" Target="mailto:Marty.Ketelaar@Navista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Loves Travel Stops</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James M</dc:creator>
  <cp:lastModifiedBy>McMillan, Lyndi</cp:lastModifiedBy>
  <cp:revision>4</cp:revision>
  <cp:lastPrinted>2018-11-28T20:00:00Z</cp:lastPrinted>
  <dcterms:created xsi:type="dcterms:W3CDTF">2019-03-04T17:25:00Z</dcterms:created>
  <dcterms:modified xsi:type="dcterms:W3CDTF">2019-03-06T21:17:00Z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Lyndi.McMillan@Navistar.com</vt:lpwstr>
  </property>
  <property fmtid="{D5CDD505-2E9C-101B-9397-08002B2CF9AE}" pid="5" name="MSIP_Label_96fb4583-ff20-4ccb-8f54-d4c958806955_SetDate">
    <vt:lpwstr>2019-02-21T19:49:08.3634872Z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Extended_MSFT_Method">
    <vt:lpwstr>Automatic</vt:lpwstr>
  </property>
  <property fmtid="{D5CDD505-2E9C-101B-9397-08002B2CF9AE}" pid="9" name="Sensitivity">
    <vt:lpwstr>Public</vt:lpwstr>
  </property>
</Properties>
</file>